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2FA452">
      <w:pPr>
        <w:spacing w:line="560" w:lineRule="exact"/>
        <w:jc w:val="both"/>
        <w:rPr>
          <w:rFonts w:hint="eastAsia" w:ascii="黑体" w:hAnsi="黑体" w:eastAsia="黑体" w:cs="黑体"/>
          <w:color w:val="auto"/>
          <w:sz w:val="32"/>
          <w:szCs w:val="32"/>
          <w:highlight w:val="none"/>
          <w:shd w:val="clear" w:color="auto" w:fill="FFFFFF"/>
          <w:lang w:val="en-US" w:eastAsia="zh-CN"/>
        </w:rPr>
      </w:pPr>
      <w:r>
        <w:rPr>
          <w:rFonts w:hint="eastAsia" w:ascii="黑体" w:hAnsi="黑体" w:eastAsia="黑体" w:cs="黑体"/>
          <w:color w:val="auto"/>
          <w:sz w:val="32"/>
          <w:szCs w:val="32"/>
          <w:highlight w:val="none"/>
          <w:shd w:val="clear" w:color="auto" w:fill="FFFFFF"/>
          <w:lang w:val="en-US" w:eastAsia="zh-CN"/>
        </w:rPr>
        <w:t>附件</w:t>
      </w:r>
    </w:p>
    <w:p w14:paraId="057F1E05">
      <w:pPr>
        <w:spacing w:line="560" w:lineRule="exact"/>
        <w:jc w:val="center"/>
        <w:rPr>
          <w:rFonts w:hint="eastAsia" w:ascii="方正小标宋简体" w:hAnsi="方正小标宋简体" w:eastAsia="方正小标宋简体" w:cs="方正小标宋简体"/>
          <w:color w:val="auto"/>
          <w:sz w:val="44"/>
          <w:szCs w:val="44"/>
          <w:highlight w:val="none"/>
          <w:shd w:val="clear" w:color="auto" w:fill="FFFFFF"/>
          <w:lang w:eastAsia="zh-Hans"/>
        </w:rPr>
      </w:pPr>
      <w:bookmarkStart w:id="0" w:name="_GoBack"/>
      <w:r>
        <w:rPr>
          <w:rFonts w:hint="eastAsia" w:ascii="方正小标宋简体" w:hAnsi="方正小标宋简体" w:eastAsia="方正小标宋简体" w:cs="方正小标宋简体"/>
          <w:color w:val="auto"/>
          <w:sz w:val="44"/>
          <w:szCs w:val="44"/>
          <w:highlight w:val="none"/>
          <w:shd w:val="clear" w:color="auto" w:fill="FFFFFF"/>
          <w:lang w:eastAsia="zh-Hans"/>
        </w:rPr>
        <w:t>202</w:t>
      </w:r>
      <w:r>
        <w:rPr>
          <w:rFonts w:hint="eastAsia" w:ascii="方正小标宋简体" w:hAnsi="方正小标宋简体" w:eastAsia="方正小标宋简体" w:cs="方正小标宋简体"/>
          <w:color w:val="auto"/>
          <w:sz w:val="44"/>
          <w:szCs w:val="44"/>
          <w:highlight w:val="none"/>
          <w:shd w:val="clear" w:color="auto" w:fill="FFFFFF"/>
          <w:lang w:val="en-US" w:eastAsia="zh-CN"/>
        </w:rPr>
        <w:t>5</w:t>
      </w:r>
      <w:r>
        <w:rPr>
          <w:rFonts w:hint="eastAsia" w:ascii="方正小标宋简体" w:hAnsi="方正小标宋简体" w:eastAsia="方正小标宋简体" w:cs="方正小标宋简体"/>
          <w:color w:val="auto"/>
          <w:sz w:val="44"/>
          <w:szCs w:val="44"/>
          <w:highlight w:val="none"/>
          <w:shd w:val="clear" w:color="auto" w:fill="FFFFFF"/>
          <w:lang w:eastAsia="zh-Hans"/>
        </w:rPr>
        <w:t>年度省级非物质文化遗产传承人评估</w:t>
      </w:r>
      <w:r>
        <w:rPr>
          <w:rFonts w:hint="eastAsia" w:ascii="方正小标宋简体" w:hAnsi="方正小标宋简体" w:eastAsia="方正小标宋简体" w:cs="方正小标宋简体"/>
          <w:color w:val="auto"/>
          <w:sz w:val="44"/>
          <w:szCs w:val="44"/>
          <w:highlight w:val="none"/>
          <w:shd w:val="clear" w:color="auto" w:fill="FFFFFF"/>
          <w:lang w:eastAsia="zh-CN"/>
        </w:rPr>
        <w:t>建议</w:t>
      </w:r>
      <w:r>
        <w:rPr>
          <w:rFonts w:hint="eastAsia" w:ascii="方正小标宋简体" w:hAnsi="方正小标宋简体" w:eastAsia="方正小标宋简体" w:cs="方正小标宋简体"/>
          <w:color w:val="auto"/>
          <w:sz w:val="44"/>
          <w:szCs w:val="44"/>
          <w:highlight w:val="none"/>
          <w:shd w:val="clear" w:color="auto" w:fill="FFFFFF"/>
          <w:lang w:eastAsia="zh-Hans"/>
        </w:rPr>
        <w:t>汇总表</w:t>
      </w:r>
      <w:bookmarkEnd w:id="0"/>
    </w:p>
    <w:p w14:paraId="4A349CC3">
      <w:pPr>
        <w:spacing w:line="560" w:lineRule="exact"/>
        <w:rPr>
          <w:rFonts w:hint="eastAsia" w:ascii="黑体" w:hAnsi="黑体" w:eastAsia="黑体" w:cs="黑体"/>
          <w:b/>
          <w:color w:val="auto"/>
          <w:kern w:val="0"/>
          <w:sz w:val="24"/>
          <w:highlight w:val="none"/>
          <w:lang w:bidi="ar"/>
        </w:rPr>
      </w:pPr>
      <w:r>
        <w:rPr>
          <w:rFonts w:hint="eastAsia" w:ascii="黑体" w:hAnsi="黑体" w:eastAsia="黑体" w:cs="黑体"/>
          <w:b/>
          <w:color w:val="auto"/>
          <w:kern w:val="0"/>
          <w:sz w:val="24"/>
          <w:highlight w:val="none"/>
          <w:lang w:bidi="ar"/>
        </w:rPr>
        <w:t>填报单位</w:t>
      </w:r>
      <w:r>
        <w:rPr>
          <w:rFonts w:hint="eastAsia" w:ascii="黑体" w:hAnsi="黑体" w:eastAsia="黑体" w:cs="黑体"/>
          <w:b/>
          <w:color w:val="auto"/>
          <w:kern w:val="0"/>
          <w:sz w:val="24"/>
          <w:highlight w:val="none"/>
          <w:lang w:eastAsia="zh-CN" w:bidi="ar"/>
        </w:rPr>
        <w:t>（盖章）</w:t>
      </w:r>
      <w:r>
        <w:rPr>
          <w:rFonts w:hint="eastAsia" w:ascii="黑体" w:hAnsi="黑体" w:eastAsia="黑体" w:cs="黑体"/>
          <w:b/>
          <w:color w:val="auto"/>
          <w:kern w:val="0"/>
          <w:sz w:val="24"/>
          <w:highlight w:val="none"/>
          <w:lang w:bidi="ar"/>
        </w:rPr>
        <w:t>：</w:t>
      </w:r>
      <w:r>
        <w:rPr>
          <w:rFonts w:hint="eastAsia" w:ascii="黑体" w:hAnsi="黑体" w:eastAsia="黑体" w:cs="黑体"/>
          <w:b w:val="0"/>
          <w:bCs/>
          <w:color w:val="auto"/>
          <w:kern w:val="0"/>
          <w:sz w:val="24"/>
          <w:highlight w:val="none"/>
          <w:lang w:val="en-US" w:eastAsia="zh-CN" w:bidi="ar"/>
        </w:rPr>
        <w:t>三明市文化和旅游局</w:t>
      </w:r>
      <w:r>
        <w:rPr>
          <w:rFonts w:hint="eastAsia" w:ascii="黑体" w:hAnsi="黑体" w:eastAsia="黑体" w:cs="黑体"/>
          <w:b/>
          <w:color w:val="auto"/>
          <w:kern w:val="0"/>
          <w:sz w:val="24"/>
          <w:highlight w:val="none"/>
          <w:lang w:bidi="ar"/>
        </w:rPr>
        <w:t xml:space="preserve">   </w:t>
      </w:r>
    </w:p>
    <w:tbl>
      <w:tblPr>
        <w:tblStyle w:val="6"/>
        <w:tblW w:w="13938" w:type="dxa"/>
        <w:tblInd w:w="0" w:type="dxa"/>
        <w:tblLayout w:type="fixed"/>
        <w:tblCellMar>
          <w:top w:w="15" w:type="dxa"/>
          <w:left w:w="15" w:type="dxa"/>
          <w:bottom w:w="15" w:type="dxa"/>
          <w:right w:w="15" w:type="dxa"/>
        </w:tblCellMar>
      </w:tblPr>
      <w:tblGrid>
        <w:gridCol w:w="749"/>
        <w:gridCol w:w="1005"/>
        <w:gridCol w:w="1824"/>
        <w:gridCol w:w="3201"/>
        <w:gridCol w:w="1406"/>
        <w:gridCol w:w="1481"/>
        <w:gridCol w:w="2070"/>
        <w:gridCol w:w="2202"/>
      </w:tblGrid>
      <w:tr w14:paraId="3662659F">
        <w:tblPrEx>
          <w:tblCellMar>
            <w:top w:w="15" w:type="dxa"/>
            <w:left w:w="15" w:type="dxa"/>
            <w:bottom w:w="15" w:type="dxa"/>
            <w:right w:w="15" w:type="dxa"/>
          </w:tblCellMar>
        </w:tblPrEx>
        <w:trPr>
          <w:trHeight w:val="525" w:hRule="atLeast"/>
        </w:trPr>
        <w:tc>
          <w:tcPr>
            <w:tcW w:w="749" w:type="dxa"/>
            <w:tcBorders>
              <w:top w:val="single" w:color="000000" w:sz="4" w:space="0"/>
              <w:left w:val="single" w:color="000000" w:sz="4" w:space="0"/>
              <w:bottom w:val="single" w:color="000000" w:sz="4" w:space="0"/>
              <w:right w:val="single" w:color="000000" w:sz="4" w:space="0"/>
            </w:tcBorders>
            <w:vAlign w:val="center"/>
          </w:tcPr>
          <w:p w14:paraId="4CE42741">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color w:val="auto"/>
                <w:sz w:val="24"/>
                <w:highlight w:val="none"/>
              </w:rPr>
            </w:pPr>
            <w:r>
              <w:rPr>
                <w:rFonts w:hint="eastAsia" w:ascii="黑体" w:hAnsi="黑体" w:eastAsia="黑体" w:cs="黑体"/>
                <w:b/>
                <w:color w:val="auto"/>
                <w:kern w:val="0"/>
                <w:sz w:val="24"/>
                <w:highlight w:val="none"/>
                <w:lang w:bidi="ar"/>
              </w:rPr>
              <w:t>序号</w:t>
            </w:r>
          </w:p>
        </w:tc>
        <w:tc>
          <w:tcPr>
            <w:tcW w:w="1005" w:type="dxa"/>
            <w:tcBorders>
              <w:top w:val="single" w:color="000000" w:sz="4" w:space="0"/>
              <w:left w:val="single" w:color="000000" w:sz="4" w:space="0"/>
              <w:bottom w:val="single" w:color="000000" w:sz="4" w:space="0"/>
              <w:right w:val="single" w:color="000000" w:sz="4" w:space="0"/>
            </w:tcBorders>
            <w:vAlign w:val="center"/>
          </w:tcPr>
          <w:p w14:paraId="3EC5AD40">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color w:val="auto"/>
                <w:sz w:val="24"/>
                <w:highlight w:val="none"/>
              </w:rPr>
            </w:pPr>
            <w:r>
              <w:rPr>
                <w:rFonts w:hint="eastAsia" w:ascii="黑体" w:hAnsi="黑体" w:eastAsia="黑体" w:cs="黑体"/>
                <w:b/>
                <w:color w:val="auto"/>
                <w:kern w:val="0"/>
                <w:sz w:val="24"/>
                <w:highlight w:val="none"/>
                <w:lang w:bidi="ar"/>
              </w:rPr>
              <w:t>地区</w:t>
            </w:r>
          </w:p>
        </w:tc>
        <w:tc>
          <w:tcPr>
            <w:tcW w:w="1824" w:type="dxa"/>
            <w:tcBorders>
              <w:top w:val="single" w:color="000000" w:sz="4" w:space="0"/>
              <w:left w:val="single" w:color="000000" w:sz="4" w:space="0"/>
              <w:bottom w:val="single" w:color="000000" w:sz="4" w:space="0"/>
              <w:right w:val="single" w:color="000000" w:sz="4" w:space="0"/>
            </w:tcBorders>
            <w:vAlign w:val="center"/>
          </w:tcPr>
          <w:p w14:paraId="0EF0D57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color w:val="auto"/>
                <w:sz w:val="24"/>
                <w:highlight w:val="none"/>
              </w:rPr>
            </w:pPr>
            <w:r>
              <w:rPr>
                <w:rFonts w:hint="eastAsia" w:ascii="黑体" w:hAnsi="黑体" w:eastAsia="黑体" w:cs="黑体"/>
                <w:b/>
                <w:color w:val="auto"/>
                <w:kern w:val="0"/>
                <w:sz w:val="24"/>
                <w:highlight w:val="none"/>
                <w:lang w:bidi="ar"/>
              </w:rPr>
              <w:t>传承人姓名</w:t>
            </w:r>
          </w:p>
        </w:tc>
        <w:tc>
          <w:tcPr>
            <w:tcW w:w="3201" w:type="dxa"/>
            <w:tcBorders>
              <w:top w:val="single" w:color="000000" w:sz="4" w:space="0"/>
              <w:left w:val="single" w:color="000000" w:sz="4" w:space="0"/>
              <w:bottom w:val="single" w:color="000000" w:sz="4" w:space="0"/>
              <w:right w:val="single" w:color="000000" w:sz="4" w:space="0"/>
            </w:tcBorders>
            <w:vAlign w:val="center"/>
          </w:tcPr>
          <w:p w14:paraId="063973F8">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color w:val="auto"/>
                <w:sz w:val="24"/>
                <w:highlight w:val="none"/>
              </w:rPr>
            </w:pPr>
            <w:r>
              <w:rPr>
                <w:rFonts w:hint="eastAsia" w:ascii="黑体" w:hAnsi="黑体" w:eastAsia="黑体" w:cs="黑体"/>
                <w:b/>
                <w:color w:val="auto"/>
                <w:kern w:val="0"/>
                <w:sz w:val="24"/>
                <w:highlight w:val="none"/>
                <w:lang w:bidi="ar"/>
              </w:rPr>
              <w:t>项目名称</w:t>
            </w:r>
          </w:p>
        </w:tc>
        <w:tc>
          <w:tcPr>
            <w:tcW w:w="1406" w:type="dxa"/>
            <w:tcBorders>
              <w:top w:val="single" w:color="000000" w:sz="4" w:space="0"/>
              <w:left w:val="single" w:color="000000" w:sz="4" w:space="0"/>
              <w:bottom w:val="single" w:color="000000" w:sz="4" w:space="0"/>
              <w:right w:val="single" w:color="000000" w:sz="4" w:space="0"/>
            </w:tcBorders>
            <w:vAlign w:val="center"/>
          </w:tcPr>
          <w:p w14:paraId="6C4BD5B5">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color w:val="auto"/>
                <w:sz w:val="24"/>
                <w:highlight w:val="none"/>
              </w:rPr>
            </w:pPr>
            <w:r>
              <w:rPr>
                <w:rFonts w:hint="eastAsia" w:ascii="黑体" w:hAnsi="黑体" w:eastAsia="黑体" w:cs="黑体"/>
                <w:b/>
                <w:color w:val="auto"/>
                <w:kern w:val="0"/>
                <w:sz w:val="24"/>
                <w:highlight w:val="none"/>
                <w:lang w:bidi="ar"/>
              </w:rPr>
              <w:t>自评得分</w:t>
            </w:r>
          </w:p>
        </w:tc>
        <w:tc>
          <w:tcPr>
            <w:tcW w:w="1481" w:type="dxa"/>
            <w:tcBorders>
              <w:top w:val="single" w:color="000000" w:sz="4" w:space="0"/>
              <w:left w:val="single" w:color="000000" w:sz="4" w:space="0"/>
              <w:bottom w:val="single" w:color="000000" w:sz="4" w:space="0"/>
              <w:right w:val="single" w:color="000000" w:sz="4" w:space="0"/>
            </w:tcBorders>
            <w:vAlign w:val="center"/>
          </w:tcPr>
          <w:p w14:paraId="3E9B2396">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color w:val="auto"/>
                <w:sz w:val="24"/>
                <w:highlight w:val="none"/>
              </w:rPr>
            </w:pPr>
            <w:r>
              <w:rPr>
                <w:rFonts w:hint="eastAsia" w:ascii="黑体" w:hAnsi="黑体" w:eastAsia="黑体" w:cs="黑体"/>
                <w:b/>
                <w:color w:val="auto"/>
                <w:kern w:val="0"/>
                <w:sz w:val="24"/>
                <w:highlight w:val="none"/>
                <w:lang w:bidi="ar"/>
              </w:rPr>
              <w:t>项目保护单位意见</w:t>
            </w:r>
          </w:p>
        </w:tc>
        <w:tc>
          <w:tcPr>
            <w:tcW w:w="2070" w:type="dxa"/>
            <w:tcBorders>
              <w:top w:val="single" w:color="000000" w:sz="4" w:space="0"/>
              <w:left w:val="single" w:color="000000" w:sz="4" w:space="0"/>
              <w:bottom w:val="single" w:color="000000" w:sz="4" w:space="0"/>
              <w:right w:val="single" w:color="000000" w:sz="4" w:space="0"/>
            </w:tcBorders>
            <w:vAlign w:val="center"/>
          </w:tcPr>
          <w:p w14:paraId="5E712409">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color w:val="auto"/>
                <w:sz w:val="24"/>
                <w:highlight w:val="none"/>
                <w:lang w:bidi="ar"/>
              </w:rPr>
            </w:pPr>
            <w:r>
              <w:rPr>
                <w:rFonts w:hint="eastAsia" w:ascii="黑体" w:hAnsi="黑体" w:eastAsia="黑体" w:cs="黑体"/>
                <w:b/>
                <w:color w:val="auto"/>
                <w:kern w:val="0"/>
                <w:sz w:val="24"/>
                <w:highlight w:val="none"/>
                <w:lang w:bidi="ar"/>
              </w:rPr>
              <w:t>县（区）文旅部门</w:t>
            </w:r>
          </w:p>
          <w:p w14:paraId="6EC2C30A">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color w:val="auto"/>
                <w:sz w:val="24"/>
                <w:highlight w:val="none"/>
              </w:rPr>
            </w:pPr>
            <w:r>
              <w:rPr>
                <w:rFonts w:hint="eastAsia" w:ascii="黑体" w:hAnsi="黑体" w:eastAsia="黑体" w:cs="黑体"/>
                <w:b/>
                <w:color w:val="auto"/>
                <w:kern w:val="0"/>
                <w:sz w:val="24"/>
                <w:highlight w:val="none"/>
                <w:lang w:eastAsia="zh-CN" w:bidi="ar"/>
              </w:rPr>
              <w:t>审</w:t>
            </w:r>
            <w:r>
              <w:rPr>
                <w:rFonts w:hint="eastAsia" w:ascii="黑体" w:hAnsi="黑体" w:eastAsia="黑体" w:cs="黑体"/>
                <w:b/>
                <w:color w:val="auto"/>
                <w:kern w:val="0"/>
                <w:sz w:val="24"/>
                <w:highlight w:val="none"/>
                <w:lang w:bidi="ar"/>
              </w:rPr>
              <w:t>核意见</w:t>
            </w:r>
          </w:p>
        </w:tc>
        <w:tc>
          <w:tcPr>
            <w:tcW w:w="2202" w:type="dxa"/>
            <w:tcBorders>
              <w:top w:val="single" w:color="000000" w:sz="4" w:space="0"/>
              <w:left w:val="single" w:color="000000" w:sz="4" w:space="0"/>
              <w:bottom w:val="single" w:color="000000" w:sz="4" w:space="0"/>
              <w:right w:val="single" w:color="000000" w:sz="4" w:space="0"/>
            </w:tcBorders>
            <w:vAlign w:val="center"/>
          </w:tcPr>
          <w:p w14:paraId="65807738">
            <w:pPr>
              <w:keepNext w:val="0"/>
              <w:keepLines w:val="0"/>
              <w:pageBreakBefore w:val="0"/>
              <w:widowControl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color w:val="auto"/>
                <w:sz w:val="24"/>
                <w:highlight w:val="none"/>
              </w:rPr>
            </w:pPr>
            <w:r>
              <w:rPr>
                <w:rFonts w:hint="eastAsia" w:ascii="黑体" w:hAnsi="黑体" w:eastAsia="黑体" w:cs="黑体"/>
                <w:b/>
                <w:color w:val="auto"/>
                <w:kern w:val="0"/>
                <w:sz w:val="24"/>
                <w:highlight w:val="none"/>
                <w:lang w:bidi="ar"/>
              </w:rPr>
              <w:t xml:space="preserve">设区市文旅部门、省非遗中心审核意见 </w:t>
            </w:r>
          </w:p>
        </w:tc>
      </w:tr>
      <w:tr w14:paraId="5FB6C500">
        <w:tblPrEx>
          <w:tblCellMar>
            <w:top w:w="15" w:type="dxa"/>
            <w:left w:w="15" w:type="dxa"/>
            <w:bottom w:w="15" w:type="dxa"/>
            <w:right w:w="15" w:type="dxa"/>
          </w:tblCellMar>
        </w:tblPrEx>
        <w:trPr>
          <w:trHeight w:val="364" w:hRule="atLeast"/>
        </w:trPr>
        <w:tc>
          <w:tcPr>
            <w:tcW w:w="749" w:type="dxa"/>
            <w:tcBorders>
              <w:top w:val="single" w:color="000000" w:sz="4" w:space="0"/>
              <w:left w:val="single" w:color="000000" w:sz="4" w:space="0"/>
              <w:bottom w:val="single" w:color="000000" w:sz="4" w:space="0"/>
              <w:right w:val="single" w:color="000000" w:sz="4" w:space="0"/>
            </w:tcBorders>
            <w:vAlign w:val="center"/>
          </w:tcPr>
          <w:p w14:paraId="514F5F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000000"/>
                <w:sz w:val="24"/>
              </w:rPr>
              <w:t>1</w:t>
            </w:r>
          </w:p>
        </w:tc>
        <w:tc>
          <w:tcPr>
            <w:tcW w:w="1005" w:type="dxa"/>
            <w:tcBorders>
              <w:top w:val="single" w:color="000000" w:sz="4" w:space="0"/>
              <w:left w:val="single" w:color="000000" w:sz="4" w:space="0"/>
              <w:bottom w:val="single" w:color="000000" w:sz="4" w:space="0"/>
              <w:right w:val="single" w:color="000000" w:sz="4" w:space="0"/>
            </w:tcBorders>
            <w:vAlign w:val="center"/>
          </w:tcPr>
          <w:p w14:paraId="2516C59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三元区</w:t>
            </w:r>
          </w:p>
        </w:tc>
        <w:tc>
          <w:tcPr>
            <w:tcW w:w="1824" w:type="dxa"/>
            <w:tcBorders>
              <w:top w:val="single" w:color="000000" w:sz="4" w:space="0"/>
              <w:left w:val="single" w:color="000000" w:sz="4" w:space="0"/>
              <w:bottom w:val="single" w:color="000000" w:sz="4" w:space="0"/>
              <w:right w:val="single" w:color="000000" w:sz="4" w:space="0"/>
            </w:tcBorders>
            <w:vAlign w:val="center"/>
          </w:tcPr>
          <w:p w14:paraId="3264AF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张思梅</w:t>
            </w:r>
          </w:p>
        </w:tc>
        <w:tc>
          <w:tcPr>
            <w:tcW w:w="3201" w:type="dxa"/>
            <w:tcBorders>
              <w:top w:val="single" w:color="000000" w:sz="4" w:space="0"/>
              <w:left w:val="single" w:color="000000" w:sz="4" w:space="0"/>
              <w:bottom w:val="single" w:color="000000" w:sz="4" w:space="0"/>
              <w:right w:val="single" w:color="000000" w:sz="4" w:space="0"/>
            </w:tcBorders>
            <w:vAlign w:val="center"/>
          </w:tcPr>
          <w:p w14:paraId="78C72C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古琴制作技艺（三明）</w:t>
            </w:r>
          </w:p>
        </w:tc>
        <w:tc>
          <w:tcPr>
            <w:tcW w:w="1406" w:type="dxa"/>
            <w:tcBorders>
              <w:top w:val="single" w:color="000000" w:sz="4" w:space="0"/>
              <w:left w:val="single" w:color="000000" w:sz="4" w:space="0"/>
              <w:bottom w:val="single" w:color="000000" w:sz="4" w:space="0"/>
              <w:right w:val="single" w:color="000000" w:sz="4" w:space="0"/>
            </w:tcBorders>
            <w:vAlign w:val="center"/>
          </w:tcPr>
          <w:p w14:paraId="3CD766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auto"/>
                <w:sz w:val="24"/>
                <w:highlight w:val="none"/>
                <w:lang w:val="en-US" w:eastAsia="zh-CN"/>
              </w:rPr>
              <w:t>79</w:t>
            </w:r>
          </w:p>
        </w:tc>
        <w:tc>
          <w:tcPr>
            <w:tcW w:w="1481" w:type="dxa"/>
            <w:tcBorders>
              <w:top w:val="single" w:color="000000" w:sz="4" w:space="0"/>
              <w:left w:val="single" w:color="000000" w:sz="4" w:space="0"/>
              <w:bottom w:val="single" w:color="000000" w:sz="4" w:space="0"/>
              <w:right w:val="single" w:color="000000" w:sz="4" w:space="0"/>
            </w:tcBorders>
            <w:vAlign w:val="center"/>
          </w:tcPr>
          <w:p w14:paraId="021D28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auto"/>
                <w:sz w:val="24"/>
                <w:highlight w:val="none"/>
                <w:lang w:val="en-US" w:eastAsia="zh-CN"/>
              </w:rPr>
              <w:t>合格</w:t>
            </w:r>
          </w:p>
        </w:tc>
        <w:tc>
          <w:tcPr>
            <w:tcW w:w="2070" w:type="dxa"/>
            <w:tcBorders>
              <w:top w:val="single" w:color="000000" w:sz="4" w:space="0"/>
              <w:left w:val="single" w:color="000000" w:sz="4" w:space="0"/>
              <w:bottom w:val="single" w:color="000000" w:sz="4" w:space="0"/>
              <w:right w:val="single" w:color="000000" w:sz="4" w:space="0"/>
            </w:tcBorders>
            <w:vAlign w:val="center"/>
          </w:tcPr>
          <w:p w14:paraId="1955B8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auto"/>
                <w:sz w:val="24"/>
                <w:highlight w:val="none"/>
                <w:lang w:val="en-US" w:eastAsia="zh-CN"/>
              </w:rPr>
              <w:t>合格</w:t>
            </w:r>
          </w:p>
        </w:tc>
        <w:tc>
          <w:tcPr>
            <w:tcW w:w="2202" w:type="dxa"/>
            <w:tcBorders>
              <w:top w:val="single" w:color="000000" w:sz="4" w:space="0"/>
              <w:left w:val="single" w:color="000000" w:sz="4" w:space="0"/>
              <w:bottom w:val="single" w:color="000000" w:sz="4" w:space="0"/>
              <w:right w:val="single" w:color="000000" w:sz="4" w:space="0"/>
            </w:tcBorders>
            <w:vAlign w:val="center"/>
          </w:tcPr>
          <w:p w14:paraId="12DF9BF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24"/>
                <w:highlight w:val="none"/>
                <w:lang w:val="en-US" w:eastAsia="zh-CN"/>
              </w:rPr>
            </w:pPr>
            <w:r>
              <w:rPr>
                <w:rFonts w:hint="eastAsia" w:ascii="仿宋_GB2312" w:hAnsi="仿宋_GB2312" w:cs="仿宋_GB2312"/>
                <w:color w:val="auto"/>
                <w:sz w:val="24"/>
                <w:highlight w:val="none"/>
                <w:lang w:val="en-US" w:eastAsia="zh-CN"/>
              </w:rPr>
              <w:t>合格</w:t>
            </w:r>
          </w:p>
        </w:tc>
      </w:tr>
      <w:tr w14:paraId="421BCB65">
        <w:tblPrEx>
          <w:tblCellMar>
            <w:top w:w="15" w:type="dxa"/>
            <w:left w:w="15" w:type="dxa"/>
            <w:bottom w:w="15" w:type="dxa"/>
            <w:right w:w="15" w:type="dxa"/>
          </w:tblCellMar>
        </w:tblPrEx>
        <w:trPr>
          <w:trHeight w:val="155" w:hRule="atLeast"/>
        </w:trPr>
        <w:tc>
          <w:tcPr>
            <w:tcW w:w="749" w:type="dxa"/>
            <w:tcBorders>
              <w:top w:val="single" w:color="000000" w:sz="4" w:space="0"/>
              <w:left w:val="single" w:color="000000" w:sz="4" w:space="0"/>
              <w:bottom w:val="single" w:color="000000" w:sz="4" w:space="0"/>
              <w:right w:val="single" w:color="000000" w:sz="4" w:space="0"/>
            </w:tcBorders>
            <w:vAlign w:val="center"/>
          </w:tcPr>
          <w:p w14:paraId="17D222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000000"/>
                <w:sz w:val="24"/>
                <w:lang w:val="en-US" w:eastAsia="zh-CN"/>
              </w:rPr>
              <w:t>2</w:t>
            </w:r>
          </w:p>
        </w:tc>
        <w:tc>
          <w:tcPr>
            <w:tcW w:w="1005" w:type="dxa"/>
            <w:tcBorders>
              <w:top w:val="single" w:color="000000" w:sz="4" w:space="0"/>
              <w:left w:val="single" w:color="000000" w:sz="4" w:space="0"/>
              <w:bottom w:val="single" w:color="000000" w:sz="4" w:space="0"/>
              <w:right w:val="single" w:color="000000" w:sz="4" w:space="0"/>
            </w:tcBorders>
            <w:vAlign w:val="center"/>
          </w:tcPr>
          <w:p w14:paraId="2B64FD1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三元区</w:t>
            </w:r>
          </w:p>
        </w:tc>
        <w:tc>
          <w:tcPr>
            <w:tcW w:w="1824" w:type="dxa"/>
            <w:tcBorders>
              <w:top w:val="single" w:color="000000" w:sz="4" w:space="0"/>
              <w:left w:val="single" w:color="000000" w:sz="4" w:space="0"/>
              <w:bottom w:val="single" w:color="000000" w:sz="4" w:space="0"/>
              <w:right w:val="single" w:color="000000" w:sz="4" w:space="0"/>
            </w:tcBorders>
            <w:vAlign w:val="center"/>
          </w:tcPr>
          <w:p w14:paraId="4F57E8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张在沾</w:t>
            </w:r>
          </w:p>
        </w:tc>
        <w:tc>
          <w:tcPr>
            <w:tcW w:w="3201" w:type="dxa"/>
            <w:tcBorders>
              <w:top w:val="single" w:color="000000" w:sz="4" w:space="0"/>
              <w:left w:val="single" w:color="000000" w:sz="4" w:space="0"/>
              <w:bottom w:val="single" w:color="000000" w:sz="4" w:space="0"/>
              <w:right w:val="single" w:color="000000" w:sz="4" w:space="0"/>
            </w:tcBorders>
            <w:vAlign w:val="center"/>
          </w:tcPr>
          <w:p w14:paraId="3B2BF2F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三明黄酒酿制技艺</w:t>
            </w:r>
          </w:p>
        </w:tc>
        <w:tc>
          <w:tcPr>
            <w:tcW w:w="1406" w:type="dxa"/>
            <w:tcBorders>
              <w:top w:val="single" w:color="000000" w:sz="4" w:space="0"/>
              <w:left w:val="single" w:color="000000" w:sz="4" w:space="0"/>
              <w:bottom w:val="single" w:color="000000" w:sz="4" w:space="0"/>
              <w:right w:val="single" w:color="000000" w:sz="4" w:space="0"/>
            </w:tcBorders>
            <w:vAlign w:val="center"/>
          </w:tcPr>
          <w:p w14:paraId="461194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auto"/>
                <w:sz w:val="24"/>
                <w:highlight w:val="none"/>
                <w:lang w:val="en-US" w:eastAsia="zh-CN"/>
              </w:rPr>
              <w:t>66</w:t>
            </w:r>
          </w:p>
        </w:tc>
        <w:tc>
          <w:tcPr>
            <w:tcW w:w="1481" w:type="dxa"/>
            <w:tcBorders>
              <w:top w:val="single" w:color="000000" w:sz="4" w:space="0"/>
              <w:left w:val="single" w:color="000000" w:sz="4" w:space="0"/>
              <w:bottom w:val="single" w:color="000000" w:sz="4" w:space="0"/>
              <w:right w:val="single" w:color="000000" w:sz="4" w:space="0"/>
            </w:tcBorders>
            <w:vAlign w:val="center"/>
          </w:tcPr>
          <w:p w14:paraId="2E33CDA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auto"/>
                <w:sz w:val="24"/>
                <w:highlight w:val="none"/>
                <w:lang w:val="en-US" w:eastAsia="zh-CN"/>
              </w:rPr>
              <w:t>合格</w:t>
            </w:r>
          </w:p>
        </w:tc>
        <w:tc>
          <w:tcPr>
            <w:tcW w:w="2070" w:type="dxa"/>
            <w:tcBorders>
              <w:top w:val="single" w:color="000000" w:sz="4" w:space="0"/>
              <w:left w:val="single" w:color="000000" w:sz="4" w:space="0"/>
              <w:bottom w:val="single" w:color="000000" w:sz="4" w:space="0"/>
              <w:right w:val="single" w:color="000000" w:sz="4" w:space="0"/>
            </w:tcBorders>
            <w:vAlign w:val="center"/>
          </w:tcPr>
          <w:p w14:paraId="5FA1DE4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auto"/>
                <w:sz w:val="24"/>
                <w:highlight w:val="none"/>
                <w:lang w:val="en-US" w:eastAsia="zh-CN"/>
              </w:rPr>
              <w:t>合格</w:t>
            </w:r>
          </w:p>
        </w:tc>
        <w:tc>
          <w:tcPr>
            <w:tcW w:w="2202" w:type="dxa"/>
            <w:tcBorders>
              <w:top w:val="single" w:color="000000" w:sz="4" w:space="0"/>
              <w:left w:val="single" w:color="000000" w:sz="4" w:space="0"/>
              <w:bottom w:val="single" w:color="000000" w:sz="4" w:space="0"/>
              <w:right w:val="single" w:color="000000" w:sz="4" w:space="0"/>
            </w:tcBorders>
            <w:vAlign w:val="center"/>
          </w:tcPr>
          <w:p w14:paraId="50B2C939">
            <w:pPr>
              <w:keepNext w:val="0"/>
              <w:keepLines w:val="0"/>
              <w:pageBreakBefore w:val="0"/>
              <w:widowControl w:val="0"/>
              <w:kinsoku/>
              <w:wordWrap/>
              <w:overflowPunct/>
              <w:topLinePunct w:val="0"/>
              <w:autoSpaceDE/>
              <w:autoSpaceDN/>
              <w:bidi w:val="0"/>
              <w:adjustRightInd/>
              <w:snapToGrid/>
              <w:spacing w:line="360" w:lineRule="exact"/>
              <w:ind w:firstLine="960" w:firstLineChars="400"/>
              <w:jc w:val="both"/>
              <w:textAlignment w:val="auto"/>
              <w:rPr>
                <w:rFonts w:hint="default" w:ascii="仿宋_GB2312" w:hAnsi="仿宋_GB2312" w:eastAsia="仿宋_GB2312" w:cs="仿宋_GB2312"/>
                <w:color w:val="auto"/>
                <w:sz w:val="24"/>
                <w:highlight w:val="none"/>
                <w:lang w:val="en-US" w:eastAsia="zh-CN"/>
              </w:rPr>
            </w:pPr>
            <w:r>
              <w:rPr>
                <w:rFonts w:hint="eastAsia" w:ascii="仿宋_GB2312" w:hAnsi="仿宋_GB2312" w:cs="仿宋_GB2312"/>
                <w:color w:val="auto"/>
                <w:sz w:val="24"/>
                <w:highlight w:val="none"/>
                <w:lang w:val="en-US" w:eastAsia="zh-CN"/>
              </w:rPr>
              <w:t>合格</w:t>
            </w:r>
          </w:p>
        </w:tc>
      </w:tr>
      <w:tr w14:paraId="672BDBBD">
        <w:tblPrEx>
          <w:tblCellMar>
            <w:top w:w="15" w:type="dxa"/>
            <w:left w:w="15" w:type="dxa"/>
            <w:bottom w:w="15" w:type="dxa"/>
            <w:right w:w="15" w:type="dxa"/>
          </w:tblCellMar>
        </w:tblPrEx>
        <w:trPr>
          <w:trHeight w:val="90" w:hRule="atLeast"/>
        </w:trPr>
        <w:tc>
          <w:tcPr>
            <w:tcW w:w="749" w:type="dxa"/>
            <w:tcBorders>
              <w:top w:val="single" w:color="000000" w:sz="4" w:space="0"/>
              <w:left w:val="single" w:color="000000" w:sz="4" w:space="0"/>
              <w:bottom w:val="single" w:color="000000" w:sz="4" w:space="0"/>
              <w:right w:val="single" w:color="000000" w:sz="4" w:space="0"/>
            </w:tcBorders>
            <w:vAlign w:val="center"/>
          </w:tcPr>
          <w:p w14:paraId="348B60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000000"/>
                <w:sz w:val="24"/>
                <w:lang w:val="en-US" w:eastAsia="zh-CN"/>
              </w:rPr>
              <w:t>3</w:t>
            </w:r>
          </w:p>
        </w:tc>
        <w:tc>
          <w:tcPr>
            <w:tcW w:w="1005" w:type="dxa"/>
            <w:tcBorders>
              <w:top w:val="single" w:color="000000" w:sz="4" w:space="0"/>
              <w:left w:val="single" w:color="000000" w:sz="4" w:space="0"/>
              <w:bottom w:val="single" w:color="000000" w:sz="4" w:space="0"/>
              <w:right w:val="single" w:color="000000" w:sz="4" w:space="0"/>
            </w:tcBorders>
            <w:vAlign w:val="center"/>
          </w:tcPr>
          <w:p w14:paraId="399716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三元区</w:t>
            </w:r>
          </w:p>
        </w:tc>
        <w:tc>
          <w:tcPr>
            <w:tcW w:w="1824" w:type="dxa"/>
            <w:tcBorders>
              <w:top w:val="single" w:color="000000" w:sz="4" w:space="0"/>
              <w:left w:val="single" w:color="000000" w:sz="4" w:space="0"/>
              <w:bottom w:val="single" w:color="000000" w:sz="4" w:space="0"/>
              <w:right w:val="single" w:color="000000" w:sz="4" w:space="0"/>
            </w:tcBorders>
            <w:vAlign w:val="center"/>
          </w:tcPr>
          <w:p w14:paraId="695C29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林祥康</w:t>
            </w:r>
          </w:p>
        </w:tc>
        <w:tc>
          <w:tcPr>
            <w:tcW w:w="3201" w:type="dxa"/>
            <w:tcBorders>
              <w:top w:val="single" w:color="000000" w:sz="4" w:space="0"/>
              <w:left w:val="single" w:color="000000" w:sz="4" w:space="0"/>
              <w:bottom w:val="single" w:color="000000" w:sz="4" w:space="0"/>
              <w:right w:val="single" w:color="000000" w:sz="4" w:space="0"/>
            </w:tcBorders>
            <w:vAlign w:val="center"/>
          </w:tcPr>
          <w:p w14:paraId="5847B08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宫廷金银器制作工艺</w:t>
            </w:r>
          </w:p>
        </w:tc>
        <w:tc>
          <w:tcPr>
            <w:tcW w:w="1406" w:type="dxa"/>
            <w:tcBorders>
              <w:top w:val="single" w:color="000000" w:sz="4" w:space="0"/>
              <w:left w:val="single" w:color="000000" w:sz="4" w:space="0"/>
              <w:bottom w:val="single" w:color="000000" w:sz="4" w:space="0"/>
              <w:right w:val="single" w:color="000000" w:sz="4" w:space="0"/>
            </w:tcBorders>
            <w:vAlign w:val="center"/>
          </w:tcPr>
          <w:p w14:paraId="638F6C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auto"/>
                <w:sz w:val="24"/>
                <w:highlight w:val="none"/>
                <w:lang w:val="en-US" w:eastAsia="zh-CN"/>
              </w:rPr>
              <w:t>66</w:t>
            </w:r>
          </w:p>
        </w:tc>
        <w:tc>
          <w:tcPr>
            <w:tcW w:w="1481" w:type="dxa"/>
            <w:tcBorders>
              <w:top w:val="single" w:color="000000" w:sz="4" w:space="0"/>
              <w:left w:val="single" w:color="000000" w:sz="4" w:space="0"/>
              <w:bottom w:val="single" w:color="000000" w:sz="4" w:space="0"/>
              <w:right w:val="single" w:color="000000" w:sz="4" w:space="0"/>
            </w:tcBorders>
            <w:vAlign w:val="center"/>
          </w:tcPr>
          <w:p w14:paraId="6638F1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auto"/>
                <w:sz w:val="24"/>
                <w:highlight w:val="none"/>
                <w:lang w:val="en-US" w:eastAsia="zh-CN"/>
              </w:rPr>
              <w:t>合格</w:t>
            </w:r>
          </w:p>
        </w:tc>
        <w:tc>
          <w:tcPr>
            <w:tcW w:w="2070" w:type="dxa"/>
            <w:tcBorders>
              <w:top w:val="single" w:color="000000" w:sz="4" w:space="0"/>
              <w:left w:val="single" w:color="000000" w:sz="4" w:space="0"/>
              <w:bottom w:val="single" w:color="000000" w:sz="4" w:space="0"/>
              <w:right w:val="single" w:color="000000" w:sz="4" w:space="0"/>
            </w:tcBorders>
            <w:vAlign w:val="center"/>
          </w:tcPr>
          <w:p w14:paraId="1A4B02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auto"/>
                <w:sz w:val="24"/>
                <w:highlight w:val="none"/>
                <w:lang w:val="en-US" w:eastAsia="zh-CN"/>
              </w:rPr>
              <w:t>合格</w:t>
            </w:r>
          </w:p>
        </w:tc>
        <w:tc>
          <w:tcPr>
            <w:tcW w:w="2202" w:type="dxa"/>
            <w:tcBorders>
              <w:top w:val="single" w:color="000000" w:sz="4" w:space="0"/>
              <w:left w:val="single" w:color="000000" w:sz="4" w:space="0"/>
              <w:bottom w:val="single" w:color="000000" w:sz="4" w:space="0"/>
              <w:right w:val="single" w:color="000000" w:sz="4" w:space="0"/>
            </w:tcBorders>
            <w:vAlign w:val="center"/>
          </w:tcPr>
          <w:p w14:paraId="0653FAE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24"/>
                <w:highlight w:val="none"/>
                <w:lang w:val="en-US" w:eastAsia="zh-CN"/>
              </w:rPr>
            </w:pPr>
            <w:r>
              <w:rPr>
                <w:rFonts w:hint="eastAsia" w:ascii="仿宋_GB2312" w:hAnsi="仿宋_GB2312" w:cs="仿宋_GB2312"/>
                <w:color w:val="auto"/>
                <w:sz w:val="24"/>
                <w:highlight w:val="none"/>
                <w:lang w:val="en-US" w:eastAsia="zh-CN"/>
              </w:rPr>
              <w:t>合格</w:t>
            </w:r>
          </w:p>
        </w:tc>
      </w:tr>
      <w:tr w14:paraId="7EB675E6">
        <w:tblPrEx>
          <w:tblCellMar>
            <w:top w:w="15" w:type="dxa"/>
            <w:left w:w="15" w:type="dxa"/>
            <w:bottom w:w="15" w:type="dxa"/>
            <w:right w:w="15" w:type="dxa"/>
          </w:tblCellMar>
        </w:tblPrEx>
        <w:trPr>
          <w:trHeight w:val="230" w:hRule="atLeast"/>
        </w:trPr>
        <w:tc>
          <w:tcPr>
            <w:tcW w:w="749" w:type="dxa"/>
            <w:tcBorders>
              <w:top w:val="single" w:color="000000" w:sz="4" w:space="0"/>
              <w:left w:val="single" w:color="000000" w:sz="4" w:space="0"/>
              <w:bottom w:val="single" w:color="000000" w:sz="4" w:space="0"/>
              <w:right w:val="single" w:color="000000" w:sz="4" w:space="0"/>
            </w:tcBorders>
            <w:vAlign w:val="center"/>
          </w:tcPr>
          <w:p w14:paraId="4B604A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4</w:t>
            </w:r>
          </w:p>
        </w:tc>
        <w:tc>
          <w:tcPr>
            <w:tcW w:w="1005" w:type="dxa"/>
            <w:tcBorders>
              <w:top w:val="single" w:color="000000" w:sz="4" w:space="0"/>
              <w:left w:val="single" w:color="000000" w:sz="4" w:space="0"/>
              <w:bottom w:val="single" w:color="000000" w:sz="4" w:space="0"/>
              <w:right w:val="single" w:color="000000" w:sz="4" w:space="0"/>
            </w:tcBorders>
            <w:vAlign w:val="center"/>
          </w:tcPr>
          <w:p w14:paraId="16DBD3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沙县区</w:t>
            </w:r>
          </w:p>
        </w:tc>
        <w:tc>
          <w:tcPr>
            <w:tcW w:w="1824" w:type="dxa"/>
            <w:tcBorders>
              <w:top w:val="single" w:color="000000" w:sz="4" w:space="0"/>
              <w:left w:val="single" w:color="000000" w:sz="4" w:space="0"/>
              <w:bottom w:val="single" w:color="000000" w:sz="4" w:space="0"/>
              <w:right w:val="single" w:color="000000" w:sz="4" w:space="0"/>
            </w:tcBorders>
            <w:vAlign w:val="center"/>
          </w:tcPr>
          <w:p w14:paraId="76DCC3D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陈丽风</w:t>
            </w:r>
          </w:p>
        </w:tc>
        <w:tc>
          <w:tcPr>
            <w:tcW w:w="3201" w:type="dxa"/>
            <w:tcBorders>
              <w:top w:val="single" w:color="000000" w:sz="4" w:space="0"/>
              <w:left w:val="single" w:color="000000" w:sz="4" w:space="0"/>
              <w:bottom w:val="single" w:color="000000" w:sz="4" w:space="0"/>
              <w:right w:val="single" w:color="000000" w:sz="4" w:space="0"/>
            </w:tcBorders>
            <w:vAlign w:val="center"/>
          </w:tcPr>
          <w:p w14:paraId="57DED6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沙县肩头棚</w:t>
            </w:r>
          </w:p>
        </w:tc>
        <w:tc>
          <w:tcPr>
            <w:tcW w:w="1406" w:type="dxa"/>
            <w:tcBorders>
              <w:top w:val="single" w:color="000000" w:sz="4" w:space="0"/>
              <w:left w:val="single" w:color="000000" w:sz="4" w:space="0"/>
              <w:bottom w:val="single" w:color="000000" w:sz="4" w:space="0"/>
              <w:right w:val="single" w:color="000000" w:sz="4" w:space="0"/>
            </w:tcBorders>
            <w:vAlign w:val="center"/>
          </w:tcPr>
          <w:p w14:paraId="04F22E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auto"/>
                <w:sz w:val="24"/>
                <w:highlight w:val="none"/>
                <w:lang w:val="en-US" w:eastAsia="zh-CN"/>
              </w:rPr>
              <w:t>77</w:t>
            </w:r>
          </w:p>
        </w:tc>
        <w:tc>
          <w:tcPr>
            <w:tcW w:w="1481" w:type="dxa"/>
            <w:tcBorders>
              <w:top w:val="single" w:color="000000" w:sz="4" w:space="0"/>
              <w:left w:val="single" w:color="000000" w:sz="4" w:space="0"/>
              <w:bottom w:val="single" w:color="000000" w:sz="4" w:space="0"/>
              <w:right w:val="single" w:color="000000" w:sz="4" w:space="0"/>
            </w:tcBorders>
            <w:vAlign w:val="center"/>
          </w:tcPr>
          <w:p w14:paraId="1F68EA8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auto"/>
                <w:sz w:val="24"/>
                <w:highlight w:val="none"/>
                <w:lang w:val="en-US" w:eastAsia="zh-CN"/>
              </w:rPr>
              <w:t>合格</w:t>
            </w:r>
          </w:p>
        </w:tc>
        <w:tc>
          <w:tcPr>
            <w:tcW w:w="2070" w:type="dxa"/>
            <w:tcBorders>
              <w:top w:val="single" w:color="000000" w:sz="4" w:space="0"/>
              <w:left w:val="single" w:color="000000" w:sz="4" w:space="0"/>
              <w:bottom w:val="single" w:color="000000" w:sz="4" w:space="0"/>
              <w:right w:val="single" w:color="000000" w:sz="4" w:space="0"/>
            </w:tcBorders>
            <w:vAlign w:val="center"/>
          </w:tcPr>
          <w:p w14:paraId="78B203E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auto"/>
                <w:sz w:val="24"/>
                <w:highlight w:val="none"/>
                <w:lang w:val="en-US" w:eastAsia="zh-CN"/>
              </w:rPr>
              <w:t>合格</w:t>
            </w:r>
          </w:p>
        </w:tc>
        <w:tc>
          <w:tcPr>
            <w:tcW w:w="2202" w:type="dxa"/>
            <w:tcBorders>
              <w:top w:val="single" w:color="000000" w:sz="4" w:space="0"/>
              <w:left w:val="single" w:color="000000" w:sz="4" w:space="0"/>
              <w:bottom w:val="single" w:color="000000" w:sz="4" w:space="0"/>
              <w:right w:val="single" w:color="000000" w:sz="4" w:space="0"/>
            </w:tcBorders>
            <w:vAlign w:val="center"/>
          </w:tcPr>
          <w:p w14:paraId="2421F5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24"/>
                <w:highlight w:val="none"/>
                <w:lang w:val="en-US" w:eastAsia="zh-CN"/>
              </w:rPr>
            </w:pPr>
            <w:r>
              <w:rPr>
                <w:rFonts w:hint="eastAsia" w:ascii="仿宋_GB2312" w:hAnsi="仿宋_GB2312" w:cs="仿宋_GB2312"/>
                <w:color w:val="auto"/>
                <w:sz w:val="24"/>
                <w:highlight w:val="none"/>
                <w:lang w:val="en-US" w:eastAsia="zh-CN"/>
              </w:rPr>
              <w:t>合格</w:t>
            </w:r>
          </w:p>
        </w:tc>
      </w:tr>
      <w:tr w14:paraId="09D46FCB">
        <w:tblPrEx>
          <w:tblCellMar>
            <w:top w:w="15" w:type="dxa"/>
            <w:left w:w="15" w:type="dxa"/>
            <w:bottom w:w="15" w:type="dxa"/>
            <w:right w:w="15" w:type="dxa"/>
          </w:tblCellMar>
        </w:tblPrEx>
        <w:trPr>
          <w:trHeight w:val="90" w:hRule="atLeast"/>
        </w:trPr>
        <w:tc>
          <w:tcPr>
            <w:tcW w:w="749" w:type="dxa"/>
            <w:tcBorders>
              <w:top w:val="single" w:color="000000" w:sz="4" w:space="0"/>
              <w:left w:val="single" w:color="000000" w:sz="4" w:space="0"/>
              <w:bottom w:val="single" w:color="000000" w:sz="4" w:space="0"/>
              <w:right w:val="single" w:color="000000" w:sz="4" w:space="0"/>
            </w:tcBorders>
            <w:vAlign w:val="center"/>
          </w:tcPr>
          <w:p w14:paraId="6B807B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5</w:t>
            </w:r>
          </w:p>
        </w:tc>
        <w:tc>
          <w:tcPr>
            <w:tcW w:w="1005" w:type="dxa"/>
            <w:tcBorders>
              <w:top w:val="single" w:color="000000" w:sz="4" w:space="0"/>
              <w:left w:val="single" w:color="000000" w:sz="4" w:space="0"/>
              <w:bottom w:val="single" w:color="000000" w:sz="4" w:space="0"/>
              <w:right w:val="single" w:color="000000" w:sz="4" w:space="0"/>
            </w:tcBorders>
            <w:vAlign w:val="center"/>
          </w:tcPr>
          <w:p w14:paraId="567EC75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沙县区</w:t>
            </w:r>
          </w:p>
        </w:tc>
        <w:tc>
          <w:tcPr>
            <w:tcW w:w="1824" w:type="dxa"/>
            <w:tcBorders>
              <w:top w:val="single" w:color="000000" w:sz="4" w:space="0"/>
              <w:left w:val="single" w:color="000000" w:sz="4" w:space="0"/>
              <w:bottom w:val="single" w:color="000000" w:sz="4" w:space="0"/>
              <w:right w:val="single" w:color="000000" w:sz="4" w:space="0"/>
            </w:tcBorders>
            <w:vAlign w:val="center"/>
          </w:tcPr>
          <w:p w14:paraId="69DDF7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林忠平</w:t>
            </w:r>
          </w:p>
        </w:tc>
        <w:tc>
          <w:tcPr>
            <w:tcW w:w="3201" w:type="dxa"/>
            <w:tcBorders>
              <w:top w:val="single" w:color="000000" w:sz="4" w:space="0"/>
              <w:left w:val="single" w:color="000000" w:sz="4" w:space="0"/>
              <w:bottom w:val="single" w:color="000000" w:sz="4" w:space="0"/>
              <w:right w:val="single" w:color="000000" w:sz="4" w:space="0"/>
            </w:tcBorders>
            <w:vAlign w:val="center"/>
          </w:tcPr>
          <w:p w14:paraId="394BA6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auto"/>
                <w:sz w:val="24"/>
                <w:highlight w:val="none"/>
              </w:rPr>
              <w:t>沙县红边茶制作技艺</w:t>
            </w:r>
          </w:p>
        </w:tc>
        <w:tc>
          <w:tcPr>
            <w:tcW w:w="1406" w:type="dxa"/>
            <w:tcBorders>
              <w:top w:val="single" w:color="000000" w:sz="4" w:space="0"/>
              <w:left w:val="single" w:color="000000" w:sz="4" w:space="0"/>
              <w:bottom w:val="single" w:color="000000" w:sz="4" w:space="0"/>
              <w:right w:val="single" w:color="000000" w:sz="4" w:space="0"/>
            </w:tcBorders>
            <w:vAlign w:val="center"/>
          </w:tcPr>
          <w:p w14:paraId="7BB6C6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auto"/>
                <w:sz w:val="24"/>
                <w:highlight w:val="none"/>
                <w:lang w:val="en-US" w:eastAsia="zh-CN"/>
              </w:rPr>
              <w:t>84</w:t>
            </w:r>
          </w:p>
        </w:tc>
        <w:tc>
          <w:tcPr>
            <w:tcW w:w="1481" w:type="dxa"/>
            <w:tcBorders>
              <w:top w:val="single" w:color="000000" w:sz="4" w:space="0"/>
              <w:left w:val="single" w:color="000000" w:sz="4" w:space="0"/>
              <w:bottom w:val="single" w:color="000000" w:sz="4" w:space="0"/>
              <w:right w:val="single" w:color="000000" w:sz="4" w:space="0"/>
            </w:tcBorders>
            <w:vAlign w:val="center"/>
          </w:tcPr>
          <w:p w14:paraId="22C695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auto"/>
                <w:sz w:val="24"/>
                <w:highlight w:val="none"/>
                <w:lang w:val="en-US" w:eastAsia="zh-CN"/>
              </w:rPr>
              <w:t>合格</w:t>
            </w:r>
          </w:p>
        </w:tc>
        <w:tc>
          <w:tcPr>
            <w:tcW w:w="2070" w:type="dxa"/>
            <w:tcBorders>
              <w:top w:val="single" w:color="000000" w:sz="4" w:space="0"/>
              <w:left w:val="single" w:color="000000" w:sz="4" w:space="0"/>
              <w:bottom w:val="single" w:color="000000" w:sz="4" w:space="0"/>
              <w:right w:val="single" w:color="000000" w:sz="4" w:space="0"/>
            </w:tcBorders>
            <w:vAlign w:val="center"/>
          </w:tcPr>
          <w:p w14:paraId="772BC55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auto"/>
                <w:sz w:val="24"/>
                <w:highlight w:val="none"/>
                <w:lang w:val="en-US" w:eastAsia="zh-CN"/>
              </w:rPr>
              <w:t>合格</w:t>
            </w:r>
          </w:p>
        </w:tc>
        <w:tc>
          <w:tcPr>
            <w:tcW w:w="2202" w:type="dxa"/>
            <w:tcBorders>
              <w:top w:val="single" w:color="000000" w:sz="4" w:space="0"/>
              <w:left w:val="single" w:color="000000" w:sz="4" w:space="0"/>
              <w:bottom w:val="single" w:color="000000" w:sz="4" w:space="0"/>
              <w:right w:val="single" w:color="000000" w:sz="4" w:space="0"/>
            </w:tcBorders>
            <w:vAlign w:val="center"/>
          </w:tcPr>
          <w:p w14:paraId="7A360A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24"/>
                <w:highlight w:val="none"/>
                <w:lang w:val="en-US" w:eastAsia="zh-CN"/>
              </w:rPr>
            </w:pPr>
            <w:r>
              <w:rPr>
                <w:rFonts w:hint="eastAsia" w:ascii="仿宋_GB2312" w:hAnsi="仿宋_GB2312" w:cs="仿宋_GB2312"/>
                <w:color w:val="auto"/>
                <w:sz w:val="24"/>
                <w:highlight w:val="none"/>
                <w:lang w:val="en-US" w:eastAsia="zh-CN"/>
              </w:rPr>
              <w:t>合格</w:t>
            </w:r>
          </w:p>
        </w:tc>
      </w:tr>
      <w:tr w14:paraId="5ECB33D9">
        <w:tblPrEx>
          <w:tblCellMar>
            <w:top w:w="15" w:type="dxa"/>
            <w:left w:w="15" w:type="dxa"/>
            <w:bottom w:w="15" w:type="dxa"/>
            <w:right w:w="15" w:type="dxa"/>
          </w:tblCellMar>
        </w:tblPrEx>
        <w:trPr>
          <w:trHeight w:val="90" w:hRule="atLeast"/>
        </w:trPr>
        <w:tc>
          <w:tcPr>
            <w:tcW w:w="749" w:type="dxa"/>
            <w:tcBorders>
              <w:top w:val="single" w:color="000000" w:sz="4" w:space="0"/>
              <w:left w:val="single" w:color="000000" w:sz="4" w:space="0"/>
              <w:bottom w:val="single" w:color="000000" w:sz="4" w:space="0"/>
              <w:right w:val="single" w:color="000000" w:sz="4" w:space="0"/>
            </w:tcBorders>
            <w:vAlign w:val="center"/>
          </w:tcPr>
          <w:p w14:paraId="2D58B5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6</w:t>
            </w:r>
          </w:p>
        </w:tc>
        <w:tc>
          <w:tcPr>
            <w:tcW w:w="1005" w:type="dxa"/>
            <w:tcBorders>
              <w:top w:val="single" w:color="000000" w:sz="4" w:space="0"/>
              <w:left w:val="single" w:color="000000" w:sz="4" w:space="0"/>
              <w:bottom w:val="single" w:color="000000" w:sz="4" w:space="0"/>
              <w:right w:val="single" w:color="000000" w:sz="4" w:space="0"/>
            </w:tcBorders>
            <w:vAlign w:val="center"/>
          </w:tcPr>
          <w:p w14:paraId="36BEA0D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szCs w:val="24"/>
                <w:highlight w:val="none"/>
                <w:lang w:eastAsia="zh-CN"/>
              </w:rPr>
              <w:t>永安市</w:t>
            </w:r>
          </w:p>
        </w:tc>
        <w:tc>
          <w:tcPr>
            <w:tcW w:w="1824" w:type="dxa"/>
            <w:tcBorders>
              <w:top w:val="single" w:color="000000" w:sz="4" w:space="0"/>
              <w:left w:val="single" w:color="000000" w:sz="4" w:space="0"/>
              <w:bottom w:val="single" w:color="000000" w:sz="4" w:space="0"/>
              <w:right w:val="single" w:color="000000" w:sz="4" w:space="0"/>
            </w:tcBorders>
            <w:vAlign w:val="center"/>
          </w:tcPr>
          <w:p w14:paraId="6B4BCAD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sz w:val="24"/>
                <w:szCs w:val="24"/>
                <w:lang w:val="en-US" w:eastAsia="zh-CN"/>
              </w:rPr>
              <w:t>黄圣君</w:t>
            </w:r>
          </w:p>
        </w:tc>
        <w:tc>
          <w:tcPr>
            <w:tcW w:w="3201" w:type="dxa"/>
            <w:tcBorders>
              <w:top w:val="single" w:color="000000" w:sz="4" w:space="0"/>
              <w:left w:val="single" w:color="000000" w:sz="4" w:space="0"/>
              <w:bottom w:val="single" w:color="000000" w:sz="4" w:space="0"/>
              <w:right w:val="single" w:color="000000" w:sz="4" w:space="0"/>
            </w:tcBorders>
            <w:vAlign w:val="center"/>
          </w:tcPr>
          <w:p w14:paraId="2533225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lang w:eastAsia="zh-CN"/>
              </w:rPr>
            </w:pPr>
            <w:r>
              <w:rPr>
                <w:rFonts w:hint="eastAsia" w:ascii="仿宋_GB2312" w:hAnsi="仿宋_GB2312" w:eastAsia="仿宋_GB2312" w:cs="仿宋_GB2312"/>
                <w:sz w:val="24"/>
                <w:szCs w:val="24"/>
                <w:lang w:val="en-US" w:eastAsia="zh-CN"/>
              </w:rPr>
              <w:t>杂剧作场戏（永安）</w:t>
            </w:r>
          </w:p>
        </w:tc>
        <w:tc>
          <w:tcPr>
            <w:tcW w:w="1406" w:type="dxa"/>
            <w:tcBorders>
              <w:top w:val="single" w:color="000000" w:sz="4" w:space="0"/>
              <w:left w:val="single" w:color="000000" w:sz="4" w:space="0"/>
              <w:bottom w:val="single" w:color="000000" w:sz="4" w:space="0"/>
              <w:right w:val="single" w:color="000000" w:sz="4" w:space="0"/>
            </w:tcBorders>
            <w:vAlign w:val="center"/>
          </w:tcPr>
          <w:p w14:paraId="77E488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auto"/>
                <w:sz w:val="24"/>
                <w:szCs w:val="24"/>
                <w:highlight w:val="none"/>
                <w:lang w:val="en-US" w:eastAsia="zh-CN"/>
              </w:rPr>
              <w:t>65</w:t>
            </w:r>
          </w:p>
        </w:tc>
        <w:tc>
          <w:tcPr>
            <w:tcW w:w="1481" w:type="dxa"/>
            <w:tcBorders>
              <w:top w:val="single" w:color="000000" w:sz="4" w:space="0"/>
              <w:left w:val="single" w:color="000000" w:sz="4" w:space="0"/>
              <w:bottom w:val="single" w:color="000000" w:sz="4" w:space="0"/>
              <w:right w:val="single" w:color="000000" w:sz="4" w:space="0"/>
            </w:tcBorders>
            <w:vAlign w:val="center"/>
          </w:tcPr>
          <w:p w14:paraId="6D1686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auto"/>
                <w:sz w:val="24"/>
                <w:szCs w:val="24"/>
                <w:highlight w:val="none"/>
                <w:lang w:eastAsia="zh-CN"/>
              </w:rPr>
              <w:t>合格</w:t>
            </w:r>
          </w:p>
        </w:tc>
        <w:tc>
          <w:tcPr>
            <w:tcW w:w="2070" w:type="dxa"/>
            <w:tcBorders>
              <w:top w:val="single" w:color="000000" w:sz="4" w:space="0"/>
              <w:left w:val="single" w:color="000000" w:sz="4" w:space="0"/>
              <w:bottom w:val="single" w:color="000000" w:sz="4" w:space="0"/>
              <w:right w:val="single" w:color="000000" w:sz="4" w:space="0"/>
            </w:tcBorders>
            <w:vAlign w:val="center"/>
          </w:tcPr>
          <w:p w14:paraId="663C38F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auto"/>
                <w:sz w:val="24"/>
                <w:szCs w:val="24"/>
                <w:highlight w:val="none"/>
                <w:lang w:eastAsia="zh-CN"/>
              </w:rPr>
              <w:t>合格</w:t>
            </w:r>
          </w:p>
        </w:tc>
        <w:tc>
          <w:tcPr>
            <w:tcW w:w="2202" w:type="dxa"/>
            <w:tcBorders>
              <w:top w:val="single" w:color="000000" w:sz="4" w:space="0"/>
              <w:left w:val="single" w:color="000000" w:sz="4" w:space="0"/>
              <w:bottom w:val="single" w:color="000000" w:sz="4" w:space="0"/>
              <w:right w:val="single" w:color="000000" w:sz="4" w:space="0"/>
            </w:tcBorders>
            <w:vAlign w:val="center"/>
          </w:tcPr>
          <w:p w14:paraId="3ABDA37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cs="仿宋_GB2312"/>
                <w:color w:val="auto"/>
                <w:sz w:val="24"/>
                <w:highlight w:val="none"/>
                <w:lang w:val="en-US" w:eastAsia="zh-CN"/>
              </w:rPr>
              <w:t>合格</w:t>
            </w:r>
          </w:p>
        </w:tc>
      </w:tr>
      <w:tr w14:paraId="37F25F21">
        <w:tblPrEx>
          <w:tblCellMar>
            <w:top w:w="15" w:type="dxa"/>
            <w:left w:w="15" w:type="dxa"/>
            <w:bottom w:w="15" w:type="dxa"/>
            <w:right w:w="15" w:type="dxa"/>
          </w:tblCellMar>
        </w:tblPrEx>
        <w:trPr>
          <w:trHeight w:val="155" w:hRule="atLeast"/>
        </w:trPr>
        <w:tc>
          <w:tcPr>
            <w:tcW w:w="749" w:type="dxa"/>
            <w:tcBorders>
              <w:top w:val="single" w:color="000000" w:sz="4" w:space="0"/>
              <w:left w:val="single" w:color="000000" w:sz="4" w:space="0"/>
              <w:bottom w:val="single" w:color="000000" w:sz="4" w:space="0"/>
              <w:right w:val="single" w:color="000000" w:sz="4" w:space="0"/>
            </w:tcBorders>
            <w:vAlign w:val="center"/>
          </w:tcPr>
          <w:p w14:paraId="66E50C9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w:t>
            </w:r>
          </w:p>
        </w:tc>
        <w:tc>
          <w:tcPr>
            <w:tcW w:w="1005" w:type="dxa"/>
            <w:tcBorders>
              <w:top w:val="single" w:color="000000" w:sz="4" w:space="0"/>
              <w:left w:val="single" w:color="000000" w:sz="4" w:space="0"/>
              <w:bottom w:val="single" w:color="000000" w:sz="4" w:space="0"/>
              <w:right w:val="single" w:color="000000" w:sz="4" w:space="0"/>
            </w:tcBorders>
            <w:vAlign w:val="center"/>
          </w:tcPr>
          <w:p w14:paraId="5B61C8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szCs w:val="24"/>
                <w:highlight w:val="none"/>
                <w:lang w:eastAsia="zh-CN"/>
              </w:rPr>
              <w:t>永安市</w:t>
            </w:r>
          </w:p>
        </w:tc>
        <w:tc>
          <w:tcPr>
            <w:tcW w:w="1824" w:type="dxa"/>
            <w:tcBorders>
              <w:top w:val="single" w:color="000000" w:sz="4" w:space="0"/>
              <w:left w:val="single" w:color="000000" w:sz="4" w:space="0"/>
              <w:bottom w:val="single" w:color="000000" w:sz="4" w:space="0"/>
              <w:right w:val="single" w:color="000000" w:sz="4" w:space="0"/>
            </w:tcBorders>
            <w:vAlign w:val="center"/>
          </w:tcPr>
          <w:p w14:paraId="3F69F6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sz w:val="24"/>
                <w:szCs w:val="24"/>
                <w:lang w:val="en-US" w:eastAsia="zh-CN"/>
              </w:rPr>
              <w:t>王华</w:t>
            </w:r>
          </w:p>
        </w:tc>
        <w:tc>
          <w:tcPr>
            <w:tcW w:w="3201" w:type="dxa"/>
            <w:tcBorders>
              <w:top w:val="single" w:color="000000" w:sz="4" w:space="0"/>
              <w:left w:val="single" w:color="000000" w:sz="4" w:space="0"/>
              <w:bottom w:val="single" w:color="000000" w:sz="4" w:space="0"/>
              <w:right w:val="single" w:color="000000" w:sz="4" w:space="0"/>
            </w:tcBorders>
            <w:vAlign w:val="center"/>
          </w:tcPr>
          <w:p w14:paraId="1B88D7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lang w:eastAsia="zh-CN"/>
              </w:rPr>
            </w:pPr>
            <w:r>
              <w:rPr>
                <w:rFonts w:hint="eastAsia" w:ascii="仿宋_GB2312" w:hAnsi="仿宋_GB2312" w:eastAsia="仿宋_GB2312" w:cs="仿宋_GB2312"/>
                <w:sz w:val="24"/>
                <w:szCs w:val="24"/>
                <w:lang w:val="en-US" w:eastAsia="zh-CN"/>
              </w:rPr>
              <w:t>大腔傀儡戏</w:t>
            </w:r>
          </w:p>
        </w:tc>
        <w:tc>
          <w:tcPr>
            <w:tcW w:w="1406" w:type="dxa"/>
            <w:tcBorders>
              <w:top w:val="single" w:color="000000" w:sz="4" w:space="0"/>
              <w:left w:val="single" w:color="000000" w:sz="4" w:space="0"/>
              <w:bottom w:val="single" w:color="000000" w:sz="4" w:space="0"/>
              <w:right w:val="single" w:color="000000" w:sz="4" w:space="0"/>
            </w:tcBorders>
            <w:vAlign w:val="center"/>
          </w:tcPr>
          <w:p w14:paraId="23D89D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auto"/>
                <w:sz w:val="24"/>
                <w:szCs w:val="24"/>
                <w:highlight w:val="none"/>
                <w:lang w:val="en-US" w:eastAsia="zh-CN"/>
              </w:rPr>
              <w:t>80</w:t>
            </w:r>
          </w:p>
        </w:tc>
        <w:tc>
          <w:tcPr>
            <w:tcW w:w="1481" w:type="dxa"/>
            <w:tcBorders>
              <w:top w:val="single" w:color="000000" w:sz="4" w:space="0"/>
              <w:left w:val="single" w:color="000000" w:sz="4" w:space="0"/>
              <w:bottom w:val="single" w:color="000000" w:sz="4" w:space="0"/>
              <w:right w:val="single" w:color="000000" w:sz="4" w:space="0"/>
            </w:tcBorders>
            <w:vAlign w:val="center"/>
          </w:tcPr>
          <w:p w14:paraId="5CCBEB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auto"/>
                <w:sz w:val="24"/>
                <w:szCs w:val="24"/>
                <w:highlight w:val="none"/>
                <w:lang w:eastAsia="zh-CN"/>
              </w:rPr>
              <w:t>优秀</w:t>
            </w:r>
          </w:p>
        </w:tc>
        <w:tc>
          <w:tcPr>
            <w:tcW w:w="2070" w:type="dxa"/>
            <w:tcBorders>
              <w:top w:val="single" w:color="000000" w:sz="4" w:space="0"/>
              <w:left w:val="single" w:color="000000" w:sz="4" w:space="0"/>
              <w:bottom w:val="single" w:color="000000" w:sz="4" w:space="0"/>
              <w:right w:val="single" w:color="000000" w:sz="4" w:space="0"/>
            </w:tcBorders>
            <w:vAlign w:val="center"/>
          </w:tcPr>
          <w:p w14:paraId="49BA8F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auto"/>
                <w:sz w:val="24"/>
                <w:szCs w:val="24"/>
                <w:highlight w:val="none"/>
                <w:lang w:eastAsia="zh-CN"/>
              </w:rPr>
              <w:t>优秀</w:t>
            </w:r>
          </w:p>
        </w:tc>
        <w:tc>
          <w:tcPr>
            <w:tcW w:w="2202" w:type="dxa"/>
            <w:tcBorders>
              <w:top w:val="single" w:color="000000" w:sz="4" w:space="0"/>
              <w:left w:val="single" w:color="000000" w:sz="4" w:space="0"/>
              <w:bottom w:val="single" w:color="000000" w:sz="4" w:space="0"/>
              <w:right w:val="single" w:color="000000" w:sz="4" w:space="0"/>
            </w:tcBorders>
            <w:vAlign w:val="center"/>
          </w:tcPr>
          <w:p w14:paraId="44B72D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cs="仿宋_GB2312"/>
                <w:color w:val="auto"/>
                <w:sz w:val="24"/>
                <w:highlight w:val="none"/>
                <w:lang w:val="en-US" w:eastAsia="zh-CN"/>
              </w:rPr>
              <w:t>优秀</w:t>
            </w:r>
          </w:p>
        </w:tc>
      </w:tr>
      <w:tr w14:paraId="3C0F4861">
        <w:tblPrEx>
          <w:tblCellMar>
            <w:top w:w="15" w:type="dxa"/>
            <w:left w:w="15" w:type="dxa"/>
            <w:bottom w:w="15" w:type="dxa"/>
            <w:right w:w="15" w:type="dxa"/>
          </w:tblCellMar>
        </w:tblPrEx>
        <w:trPr>
          <w:trHeight w:val="90" w:hRule="atLeast"/>
        </w:trPr>
        <w:tc>
          <w:tcPr>
            <w:tcW w:w="749" w:type="dxa"/>
            <w:tcBorders>
              <w:top w:val="single" w:color="000000" w:sz="4" w:space="0"/>
              <w:left w:val="single" w:color="000000" w:sz="4" w:space="0"/>
              <w:bottom w:val="single" w:color="000000" w:sz="4" w:space="0"/>
              <w:right w:val="single" w:color="000000" w:sz="4" w:space="0"/>
            </w:tcBorders>
            <w:vAlign w:val="center"/>
          </w:tcPr>
          <w:p w14:paraId="60FFF1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8</w:t>
            </w:r>
          </w:p>
        </w:tc>
        <w:tc>
          <w:tcPr>
            <w:tcW w:w="1005" w:type="dxa"/>
            <w:tcBorders>
              <w:top w:val="single" w:color="000000" w:sz="4" w:space="0"/>
              <w:left w:val="single" w:color="000000" w:sz="4" w:space="0"/>
              <w:bottom w:val="single" w:color="000000" w:sz="4" w:space="0"/>
              <w:right w:val="single" w:color="000000" w:sz="4" w:space="0"/>
            </w:tcBorders>
            <w:vAlign w:val="center"/>
          </w:tcPr>
          <w:p w14:paraId="5267D7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szCs w:val="24"/>
                <w:highlight w:val="none"/>
                <w:lang w:eastAsia="zh-CN"/>
              </w:rPr>
              <w:t>永安市</w:t>
            </w:r>
          </w:p>
        </w:tc>
        <w:tc>
          <w:tcPr>
            <w:tcW w:w="1824" w:type="dxa"/>
            <w:tcBorders>
              <w:top w:val="single" w:color="000000" w:sz="4" w:space="0"/>
              <w:left w:val="single" w:color="000000" w:sz="4" w:space="0"/>
              <w:bottom w:val="single" w:color="000000" w:sz="4" w:space="0"/>
              <w:right w:val="single" w:color="000000" w:sz="4" w:space="0"/>
            </w:tcBorders>
            <w:vAlign w:val="center"/>
          </w:tcPr>
          <w:p w14:paraId="1E5759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sz w:val="24"/>
                <w:szCs w:val="24"/>
                <w:lang w:val="en-US" w:eastAsia="zh-CN"/>
              </w:rPr>
              <w:t>邓丽娣</w:t>
            </w:r>
          </w:p>
        </w:tc>
        <w:tc>
          <w:tcPr>
            <w:tcW w:w="3201" w:type="dxa"/>
            <w:tcBorders>
              <w:top w:val="single" w:color="000000" w:sz="4" w:space="0"/>
              <w:left w:val="single" w:color="000000" w:sz="4" w:space="0"/>
              <w:bottom w:val="single" w:color="000000" w:sz="4" w:space="0"/>
              <w:right w:val="single" w:color="000000" w:sz="4" w:space="0"/>
            </w:tcBorders>
            <w:vAlign w:val="center"/>
          </w:tcPr>
          <w:p w14:paraId="0B9C783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lang w:eastAsia="zh-CN"/>
              </w:rPr>
            </w:pPr>
            <w:r>
              <w:rPr>
                <w:rFonts w:hint="eastAsia" w:ascii="仿宋_GB2312" w:hAnsi="仿宋_GB2312" w:eastAsia="仿宋_GB2312" w:cs="仿宋_GB2312"/>
                <w:sz w:val="24"/>
                <w:szCs w:val="24"/>
                <w:lang w:val="en-US" w:eastAsia="zh-CN"/>
              </w:rPr>
              <w:t>永安贡席制作工艺</w:t>
            </w:r>
          </w:p>
        </w:tc>
        <w:tc>
          <w:tcPr>
            <w:tcW w:w="1406" w:type="dxa"/>
            <w:tcBorders>
              <w:top w:val="single" w:color="000000" w:sz="4" w:space="0"/>
              <w:left w:val="single" w:color="000000" w:sz="4" w:space="0"/>
              <w:bottom w:val="single" w:color="000000" w:sz="4" w:space="0"/>
              <w:right w:val="single" w:color="000000" w:sz="4" w:space="0"/>
            </w:tcBorders>
            <w:vAlign w:val="center"/>
          </w:tcPr>
          <w:p w14:paraId="0885D7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auto"/>
                <w:sz w:val="24"/>
                <w:szCs w:val="24"/>
                <w:highlight w:val="none"/>
                <w:lang w:val="en-US" w:eastAsia="zh-CN"/>
              </w:rPr>
              <w:t>66</w:t>
            </w:r>
          </w:p>
        </w:tc>
        <w:tc>
          <w:tcPr>
            <w:tcW w:w="1481" w:type="dxa"/>
            <w:tcBorders>
              <w:top w:val="single" w:color="000000" w:sz="4" w:space="0"/>
              <w:left w:val="single" w:color="000000" w:sz="4" w:space="0"/>
              <w:bottom w:val="single" w:color="000000" w:sz="4" w:space="0"/>
              <w:right w:val="single" w:color="000000" w:sz="4" w:space="0"/>
            </w:tcBorders>
            <w:vAlign w:val="center"/>
          </w:tcPr>
          <w:p w14:paraId="2DA712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auto"/>
                <w:sz w:val="24"/>
                <w:szCs w:val="24"/>
                <w:highlight w:val="none"/>
                <w:lang w:eastAsia="zh-CN"/>
              </w:rPr>
              <w:t>合格</w:t>
            </w:r>
          </w:p>
        </w:tc>
        <w:tc>
          <w:tcPr>
            <w:tcW w:w="2070" w:type="dxa"/>
            <w:tcBorders>
              <w:top w:val="single" w:color="000000" w:sz="4" w:space="0"/>
              <w:left w:val="single" w:color="000000" w:sz="4" w:space="0"/>
              <w:bottom w:val="single" w:color="000000" w:sz="4" w:space="0"/>
              <w:right w:val="single" w:color="000000" w:sz="4" w:space="0"/>
            </w:tcBorders>
            <w:vAlign w:val="center"/>
          </w:tcPr>
          <w:p w14:paraId="3FED5D3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auto"/>
                <w:sz w:val="24"/>
                <w:szCs w:val="24"/>
                <w:highlight w:val="none"/>
                <w:lang w:eastAsia="zh-CN"/>
              </w:rPr>
              <w:t>合格</w:t>
            </w:r>
          </w:p>
        </w:tc>
        <w:tc>
          <w:tcPr>
            <w:tcW w:w="2202" w:type="dxa"/>
            <w:tcBorders>
              <w:top w:val="single" w:color="000000" w:sz="4" w:space="0"/>
              <w:left w:val="single" w:color="000000" w:sz="4" w:space="0"/>
              <w:bottom w:val="single" w:color="000000" w:sz="4" w:space="0"/>
              <w:right w:val="single" w:color="000000" w:sz="4" w:space="0"/>
            </w:tcBorders>
            <w:vAlign w:val="center"/>
          </w:tcPr>
          <w:p w14:paraId="6DD5FB5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cs="仿宋_GB2312"/>
                <w:color w:val="auto"/>
                <w:sz w:val="24"/>
                <w:highlight w:val="none"/>
                <w:lang w:val="en-US" w:eastAsia="zh-CN"/>
              </w:rPr>
              <w:t>合格</w:t>
            </w:r>
          </w:p>
        </w:tc>
      </w:tr>
      <w:tr w14:paraId="674B74D4">
        <w:tblPrEx>
          <w:tblCellMar>
            <w:top w:w="15" w:type="dxa"/>
            <w:left w:w="15" w:type="dxa"/>
            <w:bottom w:w="15" w:type="dxa"/>
            <w:right w:w="15" w:type="dxa"/>
          </w:tblCellMar>
        </w:tblPrEx>
        <w:trPr>
          <w:trHeight w:val="248" w:hRule="atLeast"/>
        </w:trPr>
        <w:tc>
          <w:tcPr>
            <w:tcW w:w="749" w:type="dxa"/>
            <w:tcBorders>
              <w:top w:val="single" w:color="000000" w:sz="4" w:space="0"/>
              <w:left w:val="single" w:color="000000" w:sz="4" w:space="0"/>
              <w:bottom w:val="single" w:color="000000" w:sz="4" w:space="0"/>
              <w:right w:val="single" w:color="000000" w:sz="4" w:space="0"/>
            </w:tcBorders>
            <w:vAlign w:val="center"/>
          </w:tcPr>
          <w:p w14:paraId="18EC4B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9</w:t>
            </w:r>
          </w:p>
        </w:tc>
        <w:tc>
          <w:tcPr>
            <w:tcW w:w="1005" w:type="dxa"/>
            <w:tcBorders>
              <w:top w:val="single" w:color="000000" w:sz="4" w:space="0"/>
              <w:left w:val="single" w:color="000000" w:sz="4" w:space="0"/>
              <w:bottom w:val="single" w:color="000000" w:sz="4" w:space="0"/>
              <w:right w:val="single" w:color="000000" w:sz="4" w:space="0"/>
            </w:tcBorders>
            <w:vAlign w:val="center"/>
          </w:tcPr>
          <w:p w14:paraId="49B5DE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szCs w:val="24"/>
                <w:highlight w:val="none"/>
                <w:lang w:eastAsia="zh-CN"/>
              </w:rPr>
              <w:t>永安市</w:t>
            </w:r>
          </w:p>
        </w:tc>
        <w:tc>
          <w:tcPr>
            <w:tcW w:w="1824" w:type="dxa"/>
            <w:tcBorders>
              <w:top w:val="single" w:color="000000" w:sz="4" w:space="0"/>
              <w:left w:val="single" w:color="000000" w:sz="4" w:space="0"/>
              <w:bottom w:val="single" w:color="000000" w:sz="4" w:space="0"/>
              <w:right w:val="single" w:color="000000" w:sz="4" w:space="0"/>
            </w:tcBorders>
            <w:vAlign w:val="center"/>
          </w:tcPr>
          <w:p w14:paraId="2F3B593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sz w:val="24"/>
                <w:szCs w:val="24"/>
                <w:lang w:val="en-US" w:eastAsia="zh-CN"/>
              </w:rPr>
              <w:t>杨国民</w:t>
            </w:r>
          </w:p>
        </w:tc>
        <w:tc>
          <w:tcPr>
            <w:tcW w:w="3201" w:type="dxa"/>
            <w:tcBorders>
              <w:top w:val="single" w:color="000000" w:sz="4" w:space="0"/>
              <w:left w:val="single" w:color="000000" w:sz="4" w:space="0"/>
              <w:bottom w:val="single" w:color="000000" w:sz="4" w:space="0"/>
              <w:right w:val="single" w:color="000000" w:sz="4" w:space="0"/>
            </w:tcBorders>
            <w:vAlign w:val="center"/>
          </w:tcPr>
          <w:p w14:paraId="49BD19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lang w:eastAsia="zh-CN"/>
              </w:rPr>
            </w:pPr>
            <w:r>
              <w:rPr>
                <w:rFonts w:hint="eastAsia" w:ascii="仿宋_GB2312" w:hAnsi="仿宋_GB2312" w:eastAsia="仿宋_GB2312" w:cs="仿宋_GB2312"/>
                <w:sz w:val="24"/>
                <w:szCs w:val="24"/>
                <w:lang w:val="en-US" w:eastAsia="zh-CN"/>
              </w:rPr>
              <w:t>龙角舞</w:t>
            </w:r>
          </w:p>
        </w:tc>
        <w:tc>
          <w:tcPr>
            <w:tcW w:w="1406" w:type="dxa"/>
            <w:tcBorders>
              <w:top w:val="single" w:color="000000" w:sz="4" w:space="0"/>
              <w:left w:val="single" w:color="000000" w:sz="4" w:space="0"/>
              <w:bottom w:val="single" w:color="000000" w:sz="4" w:space="0"/>
              <w:right w:val="single" w:color="000000" w:sz="4" w:space="0"/>
            </w:tcBorders>
            <w:vAlign w:val="center"/>
          </w:tcPr>
          <w:p w14:paraId="20BA78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auto"/>
                <w:sz w:val="24"/>
                <w:szCs w:val="24"/>
                <w:highlight w:val="none"/>
                <w:lang w:val="en-US" w:eastAsia="zh-CN"/>
              </w:rPr>
              <w:t>64</w:t>
            </w:r>
          </w:p>
        </w:tc>
        <w:tc>
          <w:tcPr>
            <w:tcW w:w="1481" w:type="dxa"/>
            <w:tcBorders>
              <w:top w:val="single" w:color="000000" w:sz="4" w:space="0"/>
              <w:left w:val="single" w:color="000000" w:sz="4" w:space="0"/>
              <w:bottom w:val="single" w:color="000000" w:sz="4" w:space="0"/>
              <w:right w:val="single" w:color="000000" w:sz="4" w:space="0"/>
            </w:tcBorders>
            <w:vAlign w:val="center"/>
          </w:tcPr>
          <w:p w14:paraId="5B9E00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auto"/>
                <w:sz w:val="24"/>
                <w:szCs w:val="24"/>
                <w:highlight w:val="none"/>
                <w:lang w:eastAsia="zh-CN"/>
              </w:rPr>
              <w:t>合格</w:t>
            </w:r>
          </w:p>
        </w:tc>
        <w:tc>
          <w:tcPr>
            <w:tcW w:w="2070" w:type="dxa"/>
            <w:tcBorders>
              <w:top w:val="single" w:color="000000" w:sz="4" w:space="0"/>
              <w:left w:val="single" w:color="000000" w:sz="4" w:space="0"/>
              <w:bottom w:val="single" w:color="000000" w:sz="4" w:space="0"/>
              <w:right w:val="single" w:color="000000" w:sz="4" w:space="0"/>
            </w:tcBorders>
            <w:vAlign w:val="center"/>
          </w:tcPr>
          <w:p w14:paraId="54BBF5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auto"/>
                <w:sz w:val="24"/>
                <w:szCs w:val="24"/>
                <w:highlight w:val="none"/>
                <w:lang w:eastAsia="zh-CN"/>
              </w:rPr>
              <w:t>合格</w:t>
            </w:r>
          </w:p>
        </w:tc>
        <w:tc>
          <w:tcPr>
            <w:tcW w:w="2202" w:type="dxa"/>
            <w:tcBorders>
              <w:top w:val="single" w:color="000000" w:sz="4" w:space="0"/>
              <w:left w:val="single" w:color="000000" w:sz="4" w:space="0"/>
              <w:bottom w:val="single" w:color="000000" w:sz="4" w:space="0"/>
              <w:right w:val="single" w:color="000000" w:sz="4" w:space="0"/>
            </w:tcBorders>
            <w:vAlign w:val="center"/>
          </w:tcPr>
          <w:p w14:paraId="5DDF75B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cs="仿宋_GB2312"/>
                <w:color w:val="auto"/>
                <w:sz w:val="24"/>
                <w:highlight w:val="none"/>
                <w:lang w:val="en-US" w:eastAsia="zh-CN"/>
              </w:rPr>
              <w:t>合格</w:t>
            </w:r>
          </w:p>
        </w:tc>
      </w:tr>
      <w:tr w14:paraId="7F5929EB">
        <w:tblPrEx>
          <w:tblCellMar>
            <w:top w:w="15" w:type="dxa"/>
            <w:left w:w="15" w:type="dxa"/>
            <w:bottom w:w="15" w:type="dxa"/>
            <w:right w:w="15" w:type="dxa"/>
          </w:tblCellMar>
        </w:tblPrEx>
        <w:trPr>
          <w:trHeight w:val="95" w:hRule="atLeast"/>
        </w:trPr>
        <w:tc>
          <w:tcPr>
            <w:tcW w:w="749" w:type="dxa"/>
            <w:tcBorders>
              <w:top w:val="single" w:color="000000" w:sz="4" w:space="0"/>
              <w:left w:val="single" w:color="000000" w:sz="4" w:space="0"/>
              <w:bottom w:val="single" w:color="000000" w:sz="4" w:space="0"/>
              <w:right w:val="single" w:color="000000" w:sz="4" w:space="0"/>
            </w:tcBorders>
            <w:vAlign w:val="center"/>
          </w:tcPr>
          <w:p w14:paraId="31DBA5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10</w:t>
            </w:r>
          </w:p>
        </w:tc>
        <w:tc>
          <w:tcPr>
            <w:tcW w:w="1005" w:type="dxa"/>
            <w:tcBorders>
              <w:top w:val="single" w:color="000000" w:sz="4" w:space="0"/>
              <w:left w:val="single" w:color="000000" w:sz="4" w:space="0"/>
              <w:bottom w:val="single" w:color="000000" w:sz="4" w:space="0"/>
              <w:right w:val="single" w:color="000000" w:sz="4" w:space="0"/>
            </w:tcBorders>
            <w:vAlign w:val="center"/>
          </w:tcPr>
          <w:p w14:paraId="373C635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szCs w:val="24"/>
                <w:highlight w:val="none"/>
                <w:lang w:eastAsia="zh-CN"/>
              </w:rPr>
              <w:t>永安市</w:t>
            </w:r>
          </w:p>
        </w:tc>
        <w:tc>
          <w:tcPr>
            <w:tcW w:w="1824" w:type="dxa"/>
            <w:tcBorders>
              <w:top w:val="single" w:color="000000" w:sz="4" w:space="0"/>
              <w:left w:val="single" w:color="000000" w:sz="4" w:space="0"/>
              <w:bottom w:val="single" w:color="000000" w:sz="4" w:space="0"/>
              <w:right w:val="single" w:color="000000" w:sz="4" w:space="0"/>
            </w:tcBorders>
            <w:vAlign w:val="center"/>
          </w:tcPr>
          <w:p w14:paraId="4CECFD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sz w:val="24"/>
                <w:szCs w:val="24"/>
                <w:lang w:val="en-US" w:eastAsia="zh-CN"/>
              </w:rPr>
              <w:t>刘昌汀</w:t>
            </w:r>
          </w:p>
        </w:tc>
        <w:tc>
          <w:tcPr>
            <w:tcW w:w="3201" w:type="dxa"/>
            <w:tcBorders>
              <w:top w:val="single" w:color="000000" w:sz="4" w:space="0"/>
              <w:left w:val="single" w:color="000000" w:sz="4" w:space="0"/>
              <w:bottom w:val="single" w:color="000000" w:sz="4" w:space="0"/>
              <w:right w:val="single" w:color="000000" w:sz="4" w:space="0"/>
            </w:tcBorders>
            <w:vAlign w:val="center"/>
          </w:tcPr>
          <w:p w14:paraId="3CC0D3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lang w:eastAsia="zh-CN"/>
              </w:rPr>
            </w:pPr>
            <w:r>
              <w:rPr>
                <w:rFonts w:hint="eastAsia" w:ascii="仿宋_GB2312" w:hAnsi="仿宋_GB2312" w:eastAsia="仿宋_GB2312" w:cs="仿宋_GB2312"/>
                <w:sz w:val="24"/>
                <w:szCs w:val="24"/>
                <w:lang w:val="en-US" w:eastAsia="zh-CN"/>
              </w:rPr>
              <w:t>永安小陶二十八宿花灯</w:t>
            </w:r>
          </w:p>
        </w:tc>
        <w:tc>
          <w:tcPr>
            <w:tcW w:w="1406" w:type="dxa"/>
            <w:tcBorders>
              <w:top w:val="single" w:color="000000" w:sz="4" w:space="0"/>
              <w:left w:val="single" w:color="000000" w:sz="4" w:space="0"/>
              <w:bottom w:val="single" w:color="000000" w:sz="4" w:space="0"/>
              <w:right w:val="single" w:color="000000" w:sz="4" w:space="0"/>
            </w:tcBorders>
            <w:vAlign w:val="center"/>
          </w:tcPr>
          <w:p w14:paraId="557D48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auto"/>
                <w:sz w:val="24"/>
                <w:szCs w:val="24"/>
                <w:highlight w:val="none"/>
                <w:lang w:val="en-US" w:eastAsia="zh-CN"/>
              </w:rPr>
              <w:t>63</w:t>
            </w:r>
          </w:p>
        </w:tc>
        <w:tc>
          <w:tcPr>
            <w:tcW w:w="1481" w:type="dxa"/>
            <w:tcBorders>
              <w:top w:val="single" w:color="000000" w:sz="4" w:space="0"/>
              <w:left w:val="single" w:color="000000" w:sz="4" w:space="0"/>
              <w:bottom w:val="single" w:color="000000" w:sz="4" w:space="0"/>
              <w:right w:val="single" w:color="000000" w:sz="4" w:space="0"/>
            </w:tcBorders>
            <w:vAlign w:val="center"/>
          </w:tcPr>
          <w:p w14:paraId="2AF450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auto"/>
                <w:sz w:val="24"/>
                <w:szCs w:val="24"/>
                <w:highlight w:val="none"/>
                <w:lang w:eastAsia="zh-CN"/>
              </w:rPr>
              <w:t>合格</w:t>
            </w:r>
          </w:p>
        </w:tc>
        <w:tc>
          <w:tcPr>
            <w:tcW w:w="2070" w:type="dxa"/>
            <w:tcBorders>
              <w:top w:val="single" w:color="000000" w:sz="4" w:space="0"/>
              <w:left w:val="single" w:color="000000" w:sz="4" w:space="0"/>
              <w:bottom w:val="single" w:color="000000" w:sz="4" w:space="0"/>
              <w:right w:val="single" w:color="000000" w:sz="4" w:space="0"/>
            </w:tcBorders>
            <w:vAlign w:val="center"/>
          </w:tcPr>
          <w:p w14:paraId="47908F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auto"/>
                <w:sz w:val="24"/>
                <w:szCs w:val="24"/>
                <w:highlight w:val="none"/>
                <w:lang w:eastAsia="zh-CN"/>
              </w:rPr>
              <w:t>合格</w:t>
            </w:r>
          </w:p>
        </w:tc>
        <w:tc>
          <w:tcPr>
            <w:tcW w:w="2202" w:type="dxa"/>
            <w:tcBorders>
              <w:top w:val="single" w:color="000000" w:sz="4" w:space="0"/>
              <w:left w:val="single" w:color="000000" w:sz="4" w:space="0"/>
              <w:bottom w:val="single" w:color="000000" w:sz="4" w:space="0"/>
              <w:right w:val="single" w:color="000000" w:sz="4" w:space="0"/>
            </w:tcBorders>
            <w:vAlign w:val="center"/>
          </w:tcPr>
          <w:p w14:paraId="4295281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cs="仿宋_GB2312"/>
                <w:color w:val="auto"/>
                <w:sz w:val="24"/>
                <w:highlight w:val="none"/>
                <w:lang w:val="en-US" w:eastAsia="zh-CN"/>
              </w:rPr>
              <w:t>合格</w:t>
            </w:r>
          </w:p>
        </w:tc>
      </w:tr>
      <w:tr w14:paraId="550776BA">
        <w:tblPrEx>
          <w:tblCellMar>
            <w:top w:w="15" w:type="dxa"/>
            <w:left w:w="15" w:type="dxa"/>
            <w:bottom w:w="15" w:type="dxa"/>
            <w:right w:w="15" w:type="dxa"/>
          </w:tblCellMar>
        </w:tblPrEx>
        <w:trPr>
          <w:trHeight w:val="95" w:hRule="atLeast"/>
        </w:trPr>
        <w:tc>
          <w:tcPr>
            <w:tcW w:w="749" w:type="dxa"/>
            <w:tcBorders>
              <w:top w:val="single" w:color="000000" w:sz="4" w:space="0"/>
              <w:left w:val="single" w:color="000000" w:sz="4" w:space="0"/>
              <w:bottom w:val="single" w:color="000000" w:sz="4" w:space="0"/>
              <w:right w:val="single" w:color="000000" w:sz="4" w:space="0"/>
            </w:tcBorders>
            <w:vAlign w:val="center"/>
          </w:tcPr>
          <w:p w14:paraId="3C0849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11</w:t>
            </w:r>
          </w:p>
        </w:tc>
        <w:tc>
          <w:tcPr>
            <w:tcW w:w="1005" w:type="dxa"/>
            <w:tcBorders>
              <w:top w:val="single" w:color="000000" w:sz="4" w:space="0"/>
              <w:left w:val="single" w:color="000000" w:sz="4" w:space="0"/>
              <w:bottom w:val="single" w:color="000000" w:sz="4" w:space="0"/>
              <w:right w:val="single" w:color="000000" w:sz="4" w:space="0"/>
            </w:tcBorders>
            <w:vAlign w:val="center"/>
          </w:tcPr>
          <w:p w14:paraId="07E864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000000"/>
                <w:sz w:val="24"/>
              </w:rPr>
              <w:t>明溪县</w:t>
            </w:r>
          </w:p>
        </w:tc>
        <w:tc>
          <w:tcPr>
            <w:tcW w:w="1824" w:type="dxa"/>
            <w:tcBorders>
              <w:top w:val="single" w:color="000000" w:sz="4" w:space="0"/>
              <w:left w:val="single" w:color="000000" w:sz="4" w:space="0"/>
              <w:bottom w:val="single" w:color="000000" w:sz="4" w:space="0"/>
              <w:right w:val="single" w:color="000000" w:sz="4" w:space="0"/>
            </w:tcBorders>
            <w:vAlign w:val="center"/>
          </w:tcPr>
          <w:p w14:paraId="1526F1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000000"/>
                <w:sz w:val="24"/>
              </w:rPr>
              <w:t>毛祚胜</w:t>
            </w:r>
          </w:p>
        </w:tc>
        <w:tc>
          <w:tcPr>
            <w:tcW w:w="3201" w:type="dxa"/>
            <w:tcBorders>
              <w:top w:val="single" w:color="000000" w:sz="4" w:space="0"/>
              <w:left w:val="single" w:color="000000" w:sz="4" w:space="0"/>
              <w:bottom w:val="single" w:color="000000" w:sz="4" w:space="0"/>
              <w:right w:val="single" w:color="000000" w:sz="4" w:space="0"/>
            </w:tcBorders>
            <w:vAlign w:val="center"/>
          </w:tcPr>
          <w:p w14:paraId="3FF8658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明溪微雕技艺</w:t>
            </w:r>
          </w:p>
        </w:tc>
        <w:tc>
          <w:tcPr>
            <w:tcW w:w="1406" w:type="dxa"/>
            <w:tcBorders>
              <w:top w:val="single" w:color="000000" w:sz="4" w:space="0"/>
              <w:left w:val="single" w:color="000000" w:sz="4" w:space="0"/>
              <w:bottom w:val="single" w:color="000000" w:sz="4" w:space="0"/>
              <w:right w:val="single" w:color="000000" w:sz="4" w:space="0"/>
            </w:tcBorders>
            <w:vAlign w:val="center"/>
          </w:tcPr>
          <w:p w14:paraId="50A39A1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94</w:t>
            </w:r>
          </w:p>
        </w:tc>
        <w:tc>
          <w:tcPr>
            <w:tcW w:w="1481" w:type="dxa"/>
            <w:tcBorders>
              <w:top w:val="single" w:color="000000" w:sz="4" w:space="0"/>
              <w:left w:val="single" w:color="000000" w:sz="4" w:space="0"/>
              <w:bottom w:val="single" w:color="000000" w:sz="4" w:space="0"/>
              <w:right w:val="single" w:color="000000" w:sz="4" w:space="0"/>
            </w:tcBorders>
            <w:vAlign w:val="center"/>
          </w:tcPr>
          <w:p w14:paraId="23F3645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eastAsia="zh-CN"/>
                <w14:textFill>
                  <w14:solidFill>
                    <w14:schemeClr w14:val="tx1"/>
                  </w14:solidFill>
                </w14:textFill>
              </w:rPr>
              <w:t>优秀</w:t>
            </w:r>
          </w:p>
        </w:tc>
        <w:tc>
          <w:tcPr>
            <w:tcW w:w="2070" w:type="dxa"/>
            <w:tcBorders>
              <w:top w:val="single" w:color="000000" w:sz="4" w:space="0"/>
              <w:left w:val="single" w:color="000000" w:sz="4" w:space="0"/>
              <w:bottom w:val="single" w:color="000000" w:sz="4" w:space="0"/>
              <w:right w:val="single" w:color="000000" w:sz="4" w:space="0"/>
            </w:tcBorders>
            <w:vAlign w:val="center"/>
          </w:tcPr>
          <w:p w14:paraId="2B8967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eastAsia="zh-CN"/>
                <w14:textFill>
                  <w14:solidFill>
                    <w14:schemeClr w14:val="tx1"/>
                  </w14:solidFill>
                </w14:textFill>
              </w:rPr>
              <w:t>优秀</w:t>
            </w:r>
          </w:p>
        </w:tc>
        <w:tc>
          <w:tcPr>
            <w:tcW w:w="2202" w:type="dxa"/>
            <w:tcBorders>
              <w:top w:val="single" w:color="000000" w:sz="4" w:space="0"/>
              <w:left w:val="single" w:color="000000" w:sz="4" w:space="0"/>
              <w:bottom w:val="single" w:color="000000" w:sz="4" w:space="0"/>
              <w:right w:val="single" w:color="000000" w:sz="4" w:space="0"/>
            </w:tcBorders>
            <w:vAlign w:val="center"/>
          </w:tcPr>
          <w:p w14:paraId="5B14013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cs="仿宋_GB2312"/>
                <w:color w:val="auto"/>
                <w:sz w:val="24"/>
                <w:highlight w:val="none"/>
                <w:lang w:val="en-US" w:eastAsia="zh-CN"/>
              </w:rPr>
              <w:t>优秀</w:t>
            </w:r>
          </w:p>
        </w:tc>
      </w:tr>
      <w:tr w14:paraId="717C6972">
        <w:tblPrEx>
          <w:tblCellMar>
            <w:top w:w="15" w:type="dxa"/>
            <w:left w:w="15" w:type="dxa"/>
            <w:bottom w:w="15" w:type="dxa"/>
            <w:right w:w="15" w:type="dxa"/>
          </w:tblCellMar>
        </w:tblPrEx>
        <w:trPr>
          <w:trHeight w:val="155" w:hRule="atLeast"/>
        </w:trPr>
        <w:tc>
          <w:tcPr>
            <w:tcW w:w="749" w:type="dxa"/>
            <w:tcBorders>
              <w:top w:val="single" w:color="000000" w:sz="4" w:space="0"/>
              <w:left w:val="single" w:color="000000" w:sz="4" w:space="0"/>
              <w:bottom w:val="single" w:color="000000" w:sz="4" w:space="0"/>
              <w:right w:val="single" w:color="000000" w:sz="4" w:space="0"/>
            </w:tcBorders>
            <w:vAlign w:val="center"/>
          </w:tcPr>
          <w:p w14:paraId="0CBD966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12</w:t>
            </w:r>
          </w:p>
        </w:tc>
        <w:tc>
          <w:tcPr>
            <w:tcW w:w="1005" w:type="dxa"/>
            <w:tcBorders>
              <w:top w:val="single" w:color="000000" w:sz="4" w:space="0"/>
              <w:left w:val="single" w:color="000000" w:sz="4" w:space="0"/>
              <w:bottom w:val="single" w:color="000000" w:sz="4" w:space="0"/>
              <w:right w:val="single" w:color="000000" w:sz="4" w:space="0"/>
            </w:tcBorders>
            <w:vAlign w:val="center"/>
          </w:tcPr>
          <w:p w14:paraId="19C376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000000"/>
                <w:sz w:val="24"/>
                <w:lang w:eastAsia="zh-CN"/>
              </w:rPr>
              <w:t>明溪县</w:t>
            </w:r>
          </w:p>
        </w:tc>
        <w:tc>
          <w:tcPr>
            <w:tcW w:w="1824" w:type="dxa"/>
            <w:tcBorders>
              <w:top w:val="single" w:color="000000" w:sz="4" w:space="0"/>
              <w:left w:val="single" w:color="000000" w:sz="4" w:space="0"/>
              <w:bottom w:val="single" w:color="000000" w:sz="4" w:space="0"/>
              <w:right w:val="single" w:color="000000" w:sz="4" w:space="0"/>
            </w:tcBorders>
            <w:vAlign w:val="center"/>
          </w:tcPr>
          <w:p w14:paraId="41B13D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000000"/>
                <w:sz w:val="24"/>
                <w:lang w:eastAsia="zh-CN"/>
              </w:rPr>
              <w:t>罗显光</w:t>
            </w:r>
          </w:p>
        </w:tc>
        <w:tc>
          <w:tcPr>
            <w:tcW w:w="3201" w:type="dxa"/>
            <w:tcBorders>
              <w:top w:val="single" w:color="000000" w:sz="4" w:space="0"/>
              <w:left w:val="single" w:color="000000" w:sz="4" w:space="0"/>
              <w:bottom w:val="single" w:color="000000" w:sz="4" w:space="0"/>
              <w:right w:val="single" w:color="000000" w:sz="4" w:space="0"/>
            </w:tcBorders>
            <w:vAlign w:val="center"/>
          </w:tcPr>
          <w:p w14:paraId="47DB7A5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明溪肉脯干制作工艺</w:t>
            </w:r>
          </w:p>
        </w:tc>
        <w:tc>
          <w:tcPr>
            <w:tcW w:w="1406" w:type="dxa"/>
            <w:tcBorders>
              <w:top w:val="single" w:color="000000" w:sz="4" w:space="0"/>
              <w:left w:val="single" w:color="000000" w:sz="4" w:space="0"/>
              <w:bottom w:val="single" w:color="000000" w:sz="4" w:space="0"/>
              <w:right w:val="single" w:color="000000" w:sz="4" w:space="0"/>
            </w:tcBorders>
            <w:vAlign w:val="center"/>
          </w:tcPr>
          <w:p w14:paraId="502D589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86</w:t>
            </w:r>
          </w:p>
        </w:tc>
        <w:tc>
          <w:tcPr>
            <w:tcW w:w="1481" w:type="dxa"/>
            <w:tcBorders>
              <w:top w:val="single" w:color="000000" w:sz="4" w:space="0"/>
              <w:left w:val="single" w:color="000000" w:sz="4" w:space="0"/>
              <w:bottom w:val="single" w:color="000000" w:sz="4" w:space="0"/>
              <w:right w:val="single" w:color="000000" w:sz="4" w:space="0"/>
            </w:tcBorders>
            <w:vAlign w:val="center"/>
          </w:tcPr>
          <w:p w14:paraId="3324E6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eastAsia="zh-CN"/>
                <w14:textFill>
                  <w14:solidFill>
                    <w14:schemeClr w14:val="tx1"/>
                  </w14:solidFill>
                </w14:textFill>
              </w:rPr>
              <w:t>合格</w:t>
            </w:r>
          </w:p>
        </w:tc>
        <w:tc>
          <w:tcPr>
            <w:tcW w:w="2070" w:type="dxa"/>
            <w:tcBorders>
              <w:top w:val="single" w:color="000000" w:sz="4" w:space="0"/>
              <w:left w:val="single" w:color="000000" w:sz="4" w:space="0"/>
              <w:bottom w:val="single" w:color="000000" w:sz="4" w:space="0"/>
              <w:right w:val="single" w:color="000000" w:sz="4" w:space="0"/>
            </w:tcBorders>
            <w:vAlign w:val="center"/>
          </w:tcPr>
          <w:p w14:paraId="7F4C30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eastAsia="zh-CN"/>
                <w14:textFill>
                  <w14:solidFill>
                    <w14:schemeClr w14:val="tx1"/>
                  </w14:solidFill>
                </w14:textFill>
              </w:rPr>
              <w:t>合格</w:t>
            </w:r>
          </w:p>
        </w:tc>
        <w:tc>
          <w:tcPr>
            <w:tcW w:w="2202" w:type="dxa"/>
            <w:tcBorders>
              <w:top w:val="single" w:color="000000" w:sz="4" w:space="0"/>
              <w:left w:val="single" w:color="000000" w:sz="4" w:space="0"/>
              <w:bottom w:val="single" w:color="000000" w:sz="4" w:space="0"/>
              <w:right w:val="single" w:color="000000" w:sz="4" w:space="0"/>
            </w:tcBorders>
            <w:vAlign w:val="center"/>
          </w:tcPr>
          <w:p w14:paraId="5A14845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cs="仿宋_GB2312"/>
                <w:color w:val="auto"/>
                <w:sz w:val="24"/>
                <w:highlight w:val="none"/>
                <w:lang w:val="en-US" w:eastAsia="zh-CN"/>
              </w:rPr>
              <w:t>合格</w:t>
            </w:r>
          </w:p>
        </w:tc>
      </w:tr>
      <w:tr w14:paraId="192E5125">
        <w:tblPrEx>
          <w:tblCellMar>
            <w:top w:w="15" w:type="dxa"/>
            <w:left w:w="15" w:type="dxa"/>
            <w:bottom w:w="15" w:type="dxa"/>
            <w:right w:w="15" w:type="dxa"/>
          </w:tblCellMar>
        </w:tblPrEx>
        <w:trPr>
          <w:trHeight w:val="395" w:hRule="atLeast"/>
        </w:trPr>
        <w:tc>
          <w:tcPr>
            <w:tcW w:w="749" w:type="dxa"/>
            <w:tcBorders>
              <w:top w:val="single" w:color="000000" w:sz="4" w:space="0"/>
              <w:left w:val="single" w:color="000000" w:sz="4" w:space="0"/>
              <w:bottom w:val="single" w:color="000000" w:sz="4" w:space="0"/>
              <w:right w:val="single" w:color="000000" w:sz="4" w:space="0"/>
            </w:tcBorders>
            <w:vAlign w:val="center"/>
          </w:tcPr>
          <w:p w14:paraId="657BDB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13</w:t>
            </w:r>
          </w:p>
        </w:tc>
        <w:tc>
          <w:tcPr>
            <w:tcW w:w="1005" w:type="dxa"/>
            <w:tcBorders>
              <w:top w:val="single" w:color="000000" w:sz="4" w:space="0"/>
              <w:left w:val="single" w:color="000000" w:sz="4" w:space="0"/>
              <w:bottom w:val="single" w:color="000000" w:sz="4" w:space="0"/>
              <w:right w:val="single" w:color="000000" w:sz="4" w:space="0"/>
            </w:tcBorders>
            <w:vAlign w:val="center"/>
          </w:tcPr>
          <w:p w14:paraId="74B4222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000000"/>
                <w:sz w:val="24"/>
                <w:lang w:eastAsia="zh-CN"/>
              </w:rPr>
              <w:t>明溪县</w:t>
            </w:r>
          </w:p>
        </w:tc>
        <w:tc>
          <w:tcPr>
            <w:tcW w:w="1824" w:type="dxa"/>
            <w:tcBorders>
              <w:top w:val="single" w:color="000000" w:sz="4" w:space="0"/>
              <w:left w:val="single" w:color="000000" w:sz="4" w:space="0"/>
              <w:bottom w:val="single" w:color="000000" w:sz="4" w:space="0"/>
              <w:right w:val="single" w:color="000000" w:sz="4" w:space="0"/>
            </w:tcBorders>
            <w:vAlign w:val="center"/>
          </w:tcPr>
          <w:p w14:paraId="135CAA3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000000"/>
                <w:sz w:val="24"/>
                <w:lang w:eastAsia="zh-CN"/>
              </w:rPr>
              <w:t>赖庆发</w:t>
            </w:r>
          </w:p>
        </w:tc>
        <w:tc>
          <w:tcPr>
            <w:tcW w:w="3201" w:type="dxa"/>
            <w:tcBorders>
              <w:top w:val="single" w:color="000000" w:sz="4" w:space="0"/>
              <w:left w:val="single" w:color="000000" w:sz="4" w:space="0"/>
              <w:bottom w:val="single" w:color="000000" w:sz="4" w:space="0"/>
              <w:right w:val="single" w:color="000000" w:sz="4" w:space="0"/>
            </w:tcBorders>
            <w:vAlign w:val="center"/>
          </w:tcPr>
          <w:p w14:paraId="5FA42A8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宝剑锻造技艺（明溪）</w:t>
            </w:r>
          </w:p>
        </w:tc>
        <w:tc>
          <w:tcPr>
            <w:tcW w:w="1406" w:type="dxa"/>
            <w:tcBorders>
              <w:top w:val="single" w:color="000000" w:sz="4" w:space="0"/>
              <w:left w:val="single" w:color="000000" w:sz="4" w:space="0"/>
              <w:bottom w:val="single" w:color="000000" w:sz="4" w:space="0"/>
              <w:right w:val="single" w:color="000000" w:sz="4" w:space="0"/>
            </w:tcBorders>
            <w:vAlign w:val="center"/>
          </w:tcPr>
          <w:p w14:paraId="7C6C39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90</w:t>
            </w:r>
          </w:p>
        </w:tc>
        <w:tc>
          <w:tcPr>
            <w:tcW w:w="1481" w:type="dxa"/>
            <w:tcBorders>
              <w:top w:val="single" w:color="000000" w:sz="4" w:space="0"/>
              <w:left w:val="single" w:color="000000" w:sz="4" w:space="0"/>
              <w:bottom w:val="single" w:color="000000" w:sz="4" w:space="0"/>
              <w:right w:val="single" w:color="000000" w:sz="4" w:space="0"/>
            </w:tcBorders>
            <w:vAlign w:val="center"/>
          </w:tcPr>
          <w:p w14:paraId="1CAF951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eastAsia="zh-CN"/>
                <w14:textFill>
                  <w14:solidFill>
                    <w14:schemeClr w14:val="tx1"/>
                  </w14:solidFill>
                </w14:textFill>
              </w:rPr>
              <w:t>合格</w:t>
            </w:r>
          </w:p>
        </w:tc>
        <w:tc>
          <w:tcPr>
            <w:tcW w:w="2070" w:type="dxa"/>
            <w:tcBorders>
              <w:top w:val="single" w:color="000000" w:sz="4" w:space="0"/>
              <w:left w:val="single" w:color="000000" w:sz="4" w:space="0"/>
              <w:bottom w:val="single" w:color="000000" w:sz="4" w:space="0"/>
              <w:right w:val="single" w:color="000000" w:sz="4" w:space="0"/>
            </w:tcBorders>
            <w:vAlign w:val="center"/>
          </w:tcPr>
          <w:p w14:paraId="31875A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eastAsia="zh-CN"/>
                <w14:textFill>
                  <w14:solidFill>
                    <w14:schemeClr w14:val="tx1"/>
                  </w14:solidFill>
                </w14:textFill>
              </w:rPr>
              <w:t>合格</w:t>
            </w:r>
          </w:p>
        </w:tc>
        <w:tc>
          <w:tcPr>
            <w:tcW w:w="2202" w:type="dxa"/>
            <w:tcBorders>
              <w:top w:val="single" w:color="000000" w:sz="4" w:space="0"/>
              <w:left w:val="single" w:color="000000" w:sz="4" w:space="0"/>
              <w:bottom w:val="single" w:color="000000" w:sz="4" w:space="0"/>
              <w:right w:val="single" w:color="000000" w:sz="4" w:space="0"/>
            </w:tcBorders>
            <w:vAlign w:val="center"/>
          </w:tcPr>
          <w:p w14:paraId="215A37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cs="仿宋_GB2312"/>
                <w:color w:val="auto"/>
                <w:sz w:val="24"/>
                <w:highlight w:val="none"/>
                <w:lang w:val="en-US" w:eastAsia="zh-CN"/>
              </w:rPr>
              <w:t>合格</w:t>
            </w:r>
          </w:p>
        </w:tc>
      </w:tr>
      <w:tr w14:paraId="2EE9306F">
        <w:tblPrEx>
          <w:tblCellMar>
            <w:top w:w="15" w:type="dxa"/>
            <w:left w:w="15" w:type="dxa"/>
            <w:bottom w:w="15" w:type="dxa"/>
            <w:right w:w="15" w:type="dxa"/>
          </w:tblCellMar>
        </w:tblPrEx>
        <w:trPr>
          <w:trHeight w:val="90" w:hRule="atLeast"/>
        </w:trPr>
        <w:tc>
          <w:tcPr>
            <w:tcW w:w="749" w:type="dxa"/>
            <w:tcBorders>
              <w:top w:val="single" w:color="000000" w:sz="4" w:space="0"/>
              <w:left w:val="single" w:color="000000" w:sz="4" w:space="0"/>
              <w:bottom w:val="single" w:color="000000" w:sz="4" w:space="0"/>
              <w:right w:val="single" w:color="000000" w:sz="4" w:space="0"/>
            </w:tcBorders>
            <w:vAlign w:val="center"/>
          </w:tcPr>
          <w:p w14:paraId="763D9E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14</w:t>
            </w:r>
          </w:p>
        </w:tc>
        <w:tc>
          <w:tcPr>
            <w:tcW w:w="1005" w:type="dxa"/>
            <w:tcBorders>
              <w:top w:val="single" w:color="000000" w:sz="4" w:space="0"/>
              <w:left w:val="single" w:color="000000" w:sz="4" w:space="0"/>
              <w:bottom w:val="single" w:color="000000" w:sz="4" w:space="0"/>
              <w:right w:val="single" w:color="000000" w:sz="4" w:space="0"/>
            </w:tcBorders>
            <w:vAlign w:val="center"/>
          </w:tcPr>
          <w:p w14:paraId="08C36E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明溪县</w:t>
            </w:r>
          </w:p>
        </w:tc>
        <w:tc>
          <w:tcPr>
            <w:tcW w:w="1824" w:type="dxa"/>
            <w:tcBorders>
              <w:top w:val="single" w:color="000000" w:sz="4" w:space="0"/>
              <w:left w:val="single" w:color="000000" w:sz="4" w:space="0"/>
              <w:bottom w:val="single" w:color="000000" w:sz="4" w:space="0"/>
              <w:right w:val="single" w:color="000000" w:sz="4" w:space="0"/>
            </w:tcBorders>
            <w:vAlign w:val="center"/>
          </w:tcPr>
          <w:p w14:paraId="3AC1F26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赖志强</w:t>
            </w:r>
          </w:p>
        </w:tc>
        <w:tc>
          <w:tcPr>
            <w:tcW w:w="3201" w:type="dxa"/>
            <w:tcBorders>
              <w:top w:val="single" w:color="000000" w:sz="4" w:space="0"/>
              <w:left w:val="single" w:color="000000" w:sz="4" w:space="0"/>
              <w:bottom w:val="single" w:color="000000" w:sz="4" w:space="0"/>
              <w:right w:val="single" w:color="000000" w:sz="4" w:space="0"/>
            </w:tcBorders>
            <w:vAlign w:val="center"/>
          </w:tcPr>
          <w:p w14:paraId="2316B26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宝剑锻造技艺（明溪）</w:t>
            </w:r>
          </w:p>
        </w:tc>
        <w:tc>
          <w:tcPr>
            <w:tcW w:w="1406" w:type="dxa"/>
            <w:tcBorders>
              <w:top w:val="single" w:color="000000" w:sz="4" w:space="0"/>
              <w:left w:val="single" w:color="000000" w:sz="4" w:space="0"/>
              <w:bottom w:val="single" w:color="000000" w:sz="4" w:space="0"/>
              <w:right w:val="single" w:color="000000" w:sz="4" w:space="0"/>
            </w:tcBorders>
            <w:vAlign w:val="center"/>
          </w:tcPr>
          <w:p w14:paraId="403CF51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t>94</w:t>
            </w:r>
          </w:p>
        </w:tc>
        <w:tc>
          <w:tcPr>
            <w:tcW w:w="1481" w:type="dxa"/>
            <w:tcBorders>
              <w:top w:val="single" w:color="000000" w:sz="4" w:space="0"/>
              <w:left w:val="single" w:color="000000" w:sz="4" w:space="0"/>
              <w:bottom w:val="single" w:color="000000" w:sz="4" w:space="0"/>
              <w:right w:val="single" w:color="000000" w:sz="4" w:space="0"/>
            </w:tcBorders>
            <w:vAlign w:val="center"/>
          </w:tcPr>
          <w:p w14:paraId="6521A39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eastAsia="zh-CN"/>
                <w14:textFill>
                  <w14:solidFill>
                    <w14:schemeClr w14:val="tx1"/>
                  </w14:solidFill>
                </w14:textFill>
              </w:rPr>
              <w:t>优秀</w:t>
            </w:r>
          </w:p>
        </w:tc>
        <w:tc>
          <w:tcPr>
            <w:tcW w:w="2070" w:type="dxa"/>
            <w:tcBorders>
              <w:top w:val="single" w:color="000000" w:sz="4" w:space="0"/>
              <w:left w:val="single" w:color="000000" w:sz="4" w:space="0"/>
              <w:bottom w:val="single" w:color="000000" w:sz="4" w:space="0"/>
              <w:right w:val="single" w:color="000000" w:sz="4" w:space="0"/>
            </w:tcBorders>
            <w:vAlign w:val="center"/>
          </w:tcPr>
          <w:p w14:paraId="5ED030C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000000" w:themeColor="text1"/>
                <w:sz w:val="24"/>
                <w:highlight w:val="none"/>
                <w:lang w:eastAsia="zh-CN"/>
                <w14:textFill>
                  <w14:solidFill>
                    <w14:schemeClr w14:val="tx1"/>
                  </w14:solidFill>
                </w14:textFill>
              </w:rPr>
              <w:t>优秀</w:t>
            </w:r>
          </w:p>
        </w:tc>
        <w:tc>
          <w:tcPr>
            <w:tcW w:w="2202" w:type="dxa"/>
            <w:tcBorders>
              <w:top w:val="single" w:color="000000" w:sz="4" w:space="0"/>
              <w:left w:val="single" w:color="000000" w:sz="4" w:space="0"/>
              <w:bottom w:val="single" w:color="000000" w:sz="4" w:space="0"/>
              <w:right w:val="single" w:color="000000" w:sz="4" w:space="0"/>
            </w:tcBorders>
            <w:vAlign w:val="center"/>
          </w:tcPr>
          <w:p w14:paraId="02CE63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cs="仿宋_GB2312"/>
                <w:color w:val="auto"/>
                <w:sz w:val="24"/>
                <w:highlight w:val="none"/>
                <w:lang w:val="en-US" w:eastAsia="zh-CN"/>
              </w:rPr>
              <w:t>优秀</w:t>
            </w:r>
          </w:p>
        </w:tc>
      </w:tr>
      <w:tr w14:paraId="2C2C89F3">
        <w:tblPrEx>
          <w:tblCellMar>
            <w:top w:w="15" w:type="dxa"/>
            <w:left w:w="15" w:type="dxa"/>
            <w:bottom w:w="15" w:type="dxa"/>
            <w:right w:w="15" w:type="dxa"/>
          </w:tblCellMar>
        </w:tblPrEx>
        <w:trPr>
          <w:trHeight w:val="461" w:hRule="atLeast"/>
        </w:trPr>
        <w:tc>
          <w:tcPr>
            <w:tcW w:w="749" w:type="dxa"/>
            <w:tcBorders>
              <w:top w:val="single" w:color="000000" w:sz="4" w:space="0"/>
              <w:left w:val="single" w:color="000000" w:sz="4" w:space="0"/>
              <w:bottom w:val="single" w:color="000000" w:sz="4" w:space="0"/>
              <w:right w:val="single" w:color="000000" w:sz="4" w:space="0"/>
            </w:tcBorders>
            <w:vAlign w:val="center"/>
          </w:tcPr>
          <w:p w14:paraId="6D6646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15</w:t>
            </w:r>
          </w:p>
        </w:tc>
        <w:tc>
          <w:tcPr>
            <w:tcW w:w="1005" w:type="dxa"/>
            <w:tcBorders>
              <w:top w:val="single" w:color="000000" w:sz="4" w:space="0"/>
              <w:left w:val="single" w:color="000000" w:sz="4" w:space="0"/>
              <w:bottom w:val="single" w:color="000000" w:sz="4" w:space="0"/>
              <w:right w:val="single" w:color="000000" w:sz="4" w:space="0"/>
            </w:tcBorders>
            <w:vAlign w:val="center"/>
          </w:tcPr>
          <w:p w14:paraId="7BD55C1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宁化县</w:t>
            </w:r>
          </w:p>
        </w:tc>
        <w:tc>
          <w:tcPr>
            <w:tcW w:w="1824" w:type="dxa"/>
            <w:tcBorders>
              <w:top w:val="single" w:color="000000" w:sz="4" w:space="0"/>
              <w:left w:val="single" w:color="000000" w:sz="4" w:space="0"/>
              <w:bottom w:val="single" w:color="000000" w:sz="4" w:space="0"/>
              <w:right w:val="single" w:color="000000" w:sz="4" w:space="0"/>
            </w:tcBorders>
            <w:vAlign w:val="center"/>
          </w:tcPr>
          <w:p w14:paraId="4E9601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江玫丽</w:t>
            </w:r>
          </w:p>
        </w:tc>
        <w:tc>
          <w:tcPr>
            <w:tcW w:w="3201" w:type="dxa"/>
            <w:tcBorders>
              <w:top w:val="single" w:color="000000" w:sz="4" w:space="0"/>
              <w:left w:val="single" w:color="000000" w:sz="4" w:space="0"/>
              <w:bottom w:val="single" w:color="000000" w:sz="4" w:space="0"/>
              <w:right w:val="single" w:color="000000" w:sz="4" w:space="0"/>
            </w:tcBorders>
            <w:vAlign w:val="center"/>
          </w:tcPr>
          <w:p w14:paraId="4A56D1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福建客家擂茶制作工艺</w:t>
            </w:r>
          </w:p>
          <w:p w14:paraId="3123A7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auto"/>
                <w:sz w:val="24"/>
                <w:highlight w:val="none"/>
              </w:rPr>
              <w:t>（宁化客家擂茶制作工艺）</w:t>
            </w:r>
          </w:p>
        </w:tc>
        <w:tc>
          <w:tcPr>
            <w:tcW w:w="1406" w:type="dxa"/>
            <w:tcBorders>
              <w:top w:val="single" w:color="000000" w:sz="4" w:space="0"/>
              <w:left w:val="single" w:color="000000" w:sz="4" w:space="0"/>
              <w:bottom w:val="single" w:color="000000" w:sz="4" w:space="0"/>
              <w:right w:val="single" w:color="000000" w:sz="4" w:space="0"/>
            </w:tcBorders>
            <w:vAlign w:val="center"/>
          </w:tcPr>
          <w:p w14:paraId="151443D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auto"/>
                <w:sz w:val="24"/>
                <w:highlight w:val="none"/>
                <w:lang w:val="en-US" w:eastAsia="zh-CN"/>
              </w:rPr>
              <w:t>83</w:t>
            </w:r>
          </w:p>
        </w:tc>
        <w:tc>
          <w:tcPr>
            <w:tcW w:w="1481" w:type="dxa"/>
            <w:tcBorders>
              <w:top w:val="single" w:color="000000" w:sz="4" w:space="0"/>
              <w:left w:val="single" w:color="000000" w:sz="4" w:space="0"/>
              <w:bottom w:val="single" w:color="000000" w:sz="4" w:space="0"/>
              <w:right w:val="single" w:color="000000" w:sz="4" w:space="0"/>
            </w:tcBorders>
            <w:vAlign w:val="center"/>
          </w:tcPr>
          <w:p w14:paraId="49A077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auto"/>
                <w:sz w:val="24"/>
                <w:highlight w:val="none"/>
                <w:lang w:val="en-US" w:eastAsia="zh-CN"/>
              </w:rPr>
              <w:t>合格</w:t>
            </w:r>
          </w:p>
        </w:tc>
        <w:tc>
          <w:tcPr>
            <w:tcW w:w="2070" w:type="dxa"/>
            <w:tcBorders>
              <w:top w:val="single" w:color="000000" w:sz="4" w:space="0"/>
              <w:left w:val="single" w:color="000000" w:sz="4" w:space="0"/>
              <w:bottom w:val="single" w:color="000000" w:sz="4" w:space="0"/>
              <w:right w:val="single" w:color="000000" w:sz="4" w:space="0"/>
            </w:tcBorders>
            <w:vAlign w:val="center"/>
          </w:tcPr>
          <w:p w14:paraId="5B51CD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auto"/>
                <w:sz w:val="24"/>
                <w:highlight w:val="none"/>
                <w:lang w:val="en-US" w:eastAsia="zh-CN"/>
              </w:rPr>
              <w:t>合格</w:t>
            </w:r>
          </w:p>
        </w:tc>
        <w:tc>
          <w:tcPr>
            <w:tcW w:w="2202" w:type="dxa"/>
            <w:tcBorders>
              <w:top w:val="single" w:color="000000" w:sz="4" w:space="0"/>
              <w:left w:val="single" w:color="000000" w:sz="4" w:space="0"/>
              <w:bottom w:val="single" w:color="000000" w:sz="4" w:space="0"/>
              <w:right w:val="single" w:color="000000" w:sz="4" w:space="0"/>
            </w:tcBorders>
            <w:vAlign w:val="center"/>
          </w:tcPr>
          <w:p w14:paraId="6EEF0A1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cs="仿宋_GB2312"/>
                <w:color w:val="auto"/>
                <w:sz w:val="24"/>
                <w:highlight w:val="none"/>
                <w:lang w:val="en-US" w:eastAsia="zh-CN"/>
              </w:rPr>
              <w:t>合格</w:t>
            </w:r>
          </w:p>
        </w:tc>
      </w:tr>
      <w:tr w14:paraId="18CCDE47">
        <w:tblPrEx>
          <w:tblCellMar>
            <w:top w:w="15" w:type="dxa"/>
            <w:left w:w="15" w:type="dxa"/>
            <w:bottom w:w="15" w:type="dxa"/>
            <w:right w:w="15" w:type="dxa"/>
          </w:tblCellMar>
        </w:tblPrEx>
        <w:trPr>
          <w:trHeight w:val="90" w:hRule="atLeast"/>
        </w:trPr>
        <w:tc>
          <w:tcPr>
            <w:tcW w:w="749" w:type="dxa"/>
            <w:tcBorders>
              <w:top w:val="single" w:color="000000" w:sz="4" w:space="0"/>
              <w:left w:val="single" w:color="000000" w:sz="4" w:space="0"/>
              <w:bottom w:val="single" w:color="000000" w:sz="4" w:space="0"/>
              <w:right w:val="single" w:color="000000" w:sz="4" w:space="0"/>
            </w:tcBorders>
            <w:vAlign w:val="center"/>
          </w:tcPr>
          <w:p w14:paraId="337978F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16</w:t>
            </w:r>
          </w:p>
        </w:tc>
        <w:tc>
          <w:tcPr>
            <w:tcW w:w="1005" w:type="dxa"/>
            <w:tcBorders>
              <w:top w:val="single" w:color="000000" w:sz="4" w:space="0"/>
              <w:left w:val="single" w:color="000000" w:sz="4" w:space="0"/>
              <w:bottom w:val="single" w:color="000000" w:sz="4" w:space="0"/>
              <w:right w:val="single" w:color="000000" w:sz="4" w:space="0"/>
            </w:tcBorders>
            <w:vAlign w:val="center"/>
          </w:tcPr>
          <w:p w14:paraId="2B51FE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宁化县</w:t>
            </w:r>
          </w:p>
        </w:tc>
        <w:tc>
          <w:tcPr>
            <w:tcW w:w="1824" w:type="dxa"/>
            <w:tcBorders>
              <w:top w:val="single" w:color="000000" w:sz="4" w:space="0"/>
              <w:left w:val="single" w:color="000000" w:sz="4" w:space="0"/>
              <w:bottom w:val="single" w:color="000000" w:sz="4" w:space="0"/>
              <w:right w:val="single" w:color="000000" w:sz="4" w:space="0"/>
            </w:tcBorders>
            <w:vAlign w:val="center"/>
          </w:tcPr>
          <w:p w14:paraId="632D943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邱恒勇</w:t>
            </w:r>
          </w:p>
        </w:tc>
        <w:tc>
          <w:tcPr>
            <w:tcW w:w="3201" w:type="dxa"/>
            <w:tcBorders>
              <w:top w:val="single" w:color="000000" w:sz="4" w:space="0"/>
              <w:left w:val="single" w:color="000000" w:sz="4" w:space="0"/>
              <w:bottom w:val="single" w:color="000000" w:sz="4" w:space="0"/>
              <w:right w:val="single" w:color="000000" w:sz="4" w:space="0"/>
            </w:tcBorders>
            <w:vAlign w:val="center"/>
          </w:tcPr>
          <w:p w14:paraId="2E30F5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auto"/>
                <w:sz w:val="24"/>
                <w:highlight w:val="none"/>
              </w:rPr>
              <w:t>木活字印刷术（宁化）</w:t>
            </w:r>
          </w:p>
        </w:tc>
        <w:tc>
          <w:tcPr>
            <w:tcW w:w="1406" w:type="dxa"/>
            <w:tcBorders>
              <w:top w:val="single" w:color="000000" w:sz="4" w:space="0"/>
              <w:left w:val="single" w:color="000000" w:sz="4" w:space="0"/>
              <w:bottom w:val="single" w:color="000000" w:sz="4" w:space="0"/>
              <w:right w:val="single" w:color="000000" w:sz="4" w:space="0"/>
            </w:tcBorders>
            <w:vAlign w:val="center"/>
          </w:tcPr>
          <w:p w14:paraId="166C69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auto"/>
                <w:sz w:val="24"/>
                <w:highlight w:val="none"/>
                <w:lang w:val="en-US" w:eastAsia="zh-CN"/>
              </w:rPr>
              <w:t>90</w:t>
            </w:r>
          </w:p>
        </w:tc>
        <w:tc>
          <w:tcPr>
            <w:tcW w:w="1481" w:type="dxa"/>
            <w:tcBorders>
              <w:top w:val="single" w:color="000000" w:sz="4" w:space="0"/>
              <w:left w:val="single" w:color="000000" w:sz="4" w:space="0"/>
              <w:bottom w:val="single" w:color="000000" w:sz="4" w:space="0"/>
              <w:right w:val="single" w:color="000000" w:sz="4" w:space="0"/>
            </w:tcBorders>
            <w:vAlign w:val="center"/>
          </w:tcPr>
          <w:p w14:paraId="58DE8A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auto"/>
                <w:sz w:val="24"/>
                <w:highlight w:val="none"/>
                <w:lang w:val="en-US" w:eastAsia="zh-CN"/>
              </w:rPr>
              <w:t>优秀</w:t>
            </w:r>
          </w:p>
        </w:tc>
        <w:tc>
          <w:tcPr>
            <w:tcW w:w="2070" w:type="dxa"/>
            <w:tcBorders>
              <w:top w:val="single" w:color="000000" w:sz="4" w:space="0"/>
              <w:left w:val="single" w:color="000000" w:sz="4" w:space="0"/>
              <w:bottom w:val="single" w:color="000000" w:sz="4" w:space="0"/>
              <w:right w:val="single" w:color="000000" w:sz="4" w:space="0"/>
            </w:tcBorders>
            <w:vAlign w:val="center"/>
          </w:tcPr>
          <w:p w14:paraId="5F496A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auto"/>
                <w:sz w:val="24"/>
                <w:highlight w:val="none"/>
                <w:lang w:val="en-US" w:eastAsia="zh-CN"/>
              </w:rPr>
              <w:t>优秀</w:t>
            </w:r>
          </w:p>
        </w:tc>
        <w:tc>
          <w:tcPr>
            <w:tcW w:w="2202" w:type="dxa"/>
            <w:tcBorders>
              <w:top w:val="single" w:color="000000" w:sz="4" w:space="0"/>
              <w:left w:val="single" w:color="000000" w:sz="4" w:space="0"/>
              <w:bottom w:val="single" w:color="000000" w:sz="4" w:space="0"/>
              <w:right w:val="single" w:color="000000" w:sz="4" w:space="0"/>
            </w:tcBorders>
            <w:vAlign w:val="center"/>
          </w:tcPr>
          <w:p w14:paraId="6C11556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24"/>
                <w:highlight w:val="none"/>
                <w:lang w:val="en-US" w:eastAsia="zh-CN"/>
              </w:rPr>
            </w:pPr>
            <w:r>
              <w:rPr>
                <w:rFonts w:hint="eastAsia" w:ascii="仿宋_GB2312" w:hAnsi="仿宋_GB2312" w:cs="仿宋_GB2312"/>
                <w:color w:val="auto"/>
                <w:sz w:val="24"/>
                <w:highlight w:val="none"/>
                <w:lang w:val="en-US" w:eastAsia="zh-CN"/>
              </w:rPr>
              <w:t>优秀</w:t>
            </w:r>
          </w:p>
        </w:tc>
      </w:tr>
      <w:tr w14:paraId="11F77170">
        <w:tblPrEx>
          <w:tblCellMar>
            <w:top w:w="15" w:type="dxa"/>
            <w:left w:w="15" w:type="dxa"/>
            <w:bottom w:w="15" w:type="dxa"/>
            <w:right w:w="15" w:type="dxa"/>
          </w:tblCellMar>
        </w:tblPrEx>
        <w:trPr>
          <w:trHeight w:val="90" w:hRule="atLeast"/>
        </w:trPr>
        <w:tc>
          <w:tcPr>
            <w:tcW w:w="749" w:type="dxa"/>
            <w:tcBorders>
              <w:top w:val="single" w:color="000000" w:sz="4" w:space="0"/>
              <w:left w:val="single" w:color="000000" w:sz="4" w:space="0"/>
              <w:bottom w:val="single" w:color="000000" w:sz="4" w:space="0"/>
              <w:right w:val="single" w:color="000000" w:sz="4" w:space="0"/>
            </w:tcBorders>
            <w:vAlign w:val="center"/>
          </w:tcPr>
          <w:p w14:paraId="782817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17</w:t>
            </w:r>
          </w:p>
        </w:tc>
        <w:tc>
          <w:tcPr>
            <w:tcW w:w="1005" w:type="dxa"/>
            <w:tcBorders>
              <w:top w:val="single" w:color="000000" w:sz="4" w:space="0"/>
              <w:left w:val="single" w:color="000000" w:sz="4" w:space="0"/>
              <w:bottom w:val="single" w:color="000000" w:sz="4" w:space="0"/>
              <w:right w:val="single" w:color="000000" w:sz="4" w:space="0"/>
            </w:tcBorders>
            <w:vAlign w:val="center"/>
          </w:tcPr>
          <w:p w14:paraId="4A79D2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宁化县</w:t>
            </w:r>
          </w:p>
        </w:tc>
        <w:tc>
          <w:tcPr>
            <w:tcW w:w="1824" w:type="dxa"/>
            <w:tcBorders>
              <w:top w:val="single" w:color="000000" w:sz="4" w:space="0"/>
              <w:left w:val="single" w:color="000000" w:sz="4" w:space="0"/>
              <w:bottom w:val="single" w:color="000000" w:sz="4" w:space="0"/>
              <w:right w:val="single" w:color="000000" w:sz="4" w:space="0"/>
            </w:tcBorders>
            <w:vAlign w:val="center"/>
          </w:tcPr>
          <w:p w14:paraId="45E683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胡  铖</w:t>
            </w:r>
          </w:p>
        </w:tc>
        <w:tc>
          <w:tcPr>
            <w:tcW w:w="3201" w:type="dxa"/>
            <w:tcBorders>
              <w:top w:val="single" w:color="000000" w:sz="4" w:space="0"/>
              <w:left w:val="single" w:color="000000" w:sz="4" w:space="0"/>
              <w:bottom w:val="single" w:color="000000" w:sz="4" w:space="0"/>
              <w:right w:val="single" w:color="000000" w:sz="4" w:space="0"/>
            </w:tcBorders>
            <w:vAlign w:val="center"/>
          </w:tcPr>
          <w:p w14:paraId="2E5013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auto"/>
                <w:sz w:val="24"/>
                <w:highlight w:val="none"/>
              </w:rPr>
              <w:t>玉扣纸制作工艺</w:t>
            </w:r>
          </w:p>
        </w:tc>
        <w:tc>
          <w:tcPr>
            <w:tcW w:w="1406" w:type="dxa"/>
            <w:tcBorders>
              <w:top w:val="single" w:color="000000" w:sz="4" w:space="0"/>
              <w:left w:val="single" w:color="000000" w:sz="4" w:space="0"/>
              <w:bottom w:val="single" w:color="000000" w:sz="4" w:space="0"/>
              <w:right w:val="single" w:color="000000" w:sz="4" w:space="0"/>
            </w:tcBorders>
            <w:vAlign w:val="center"/>
          </w:tcPr>
          <w:p w14:paraId="658659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auto"/>
                <w:sz w:val="24"/>
                <w:highlight w:val="none"/>
                <w:lang w:val="en-US" w:eastAsia="zh-CN"/>
              </w:rPr>
              <w:t>80</w:t>
            </w:r>
          </w:p>
        </w:tc>
        <w:tc>
          <w:tcPr>
            <w:tcW w:w="1481" w:type="dxa"/>
            <w:tcBorders>
              <w:top w:val="single" w:color="000000" w:sz="4" w:space="0"/>
              <w:left w:val="single" w:color="000000" w:sz="4" w:space="0"/>
              <w:bottom w:val="single" w:color="000000" w:sz="4" w:space="0"/>
              <w:right w:val="single" w:color="000000" w:sz="4" w:space="0"/>
            </w:tcBorders>
            <w:vAlign w:val="center"/>
          </w:tcPr>
          <w:p w14:paraId="2AABF1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auto"/>
                <w:sz w:val="24"/>
                <w:highlight w:val="none"/>
                <w:lang w:val="en-US" w:eastAsia="zh-CN"/>
              </w:rPr>
              <w:t>合格</w:t>
            </w:r>
          </w:p>
        </w:tc>
        <w:tc>
          <w:tcPr>
            <w:tcW w:w="2070" w:type="dxa"/>
            <w:tcBorders>
              <w:top w:val="single" w:color="000000" w:sz="4" w:space="0"/>
              <w:left w:val="single" w:color="000000" w:sz="4" w:space="0"/>
              <w:bottom w:val="single" w:color="000000" w:sz="4" w:space="0"/>
              <w:right w:val="single" w:color="000000" w:sz="4" w:space="0"/>
            </w:tcBorders>
            <w:vAlign w:val="center"/>
          </w:tcPr>
          <w:p w14:paraId="463EAB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auto"/>
                <w:sz w:val="24"/>
                <w:highlight w:val="none"/>
                <w:lang w:val="en-US" w:eastAsia="zh-CN"/>
              </w:rPr>
              <w:t>合格</w:t>
            </w:r>
          </w:p>
        </w:tc>
        <w:tc>
          <w:tcPr>
            <w:tcW w:w="2202" w:type="dxa"/>
            <w:tcBorders>
              <w:top w:val="single" w:color="000000" w:sz="4" w:space="0"/>
              <w:left w:val="single" w:color="000000" w:sz="4" w:space="0"/>
              <w:bottom w:val="single" w:color="000000" w:sz="4" w:space="0"/>
              <w:right w:val="single" w:color="000000" w:sz="4" w:space="0"/>
            </w:tcBorders>
            <w:vAlign w:val="center"/>
          </w:tcPr>
          <w:p w14:paraId="2D08E56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cs="仿宋_GB2312"/>
                <w:color w:val="auto"/>
                <w:sz w:val="24"/>
                <w:highlight w:val="none"/>
                <w:lang w:val="en-US" w:eastAsia="zh-CN"/>
              </w:rPr>
              <w:t>合格</w:t>
            </w:r>
          </w:p>
        </w:tc>
      </w:tr>
      <w:tr w14:paraId="699EBF1E">
        <w:tblPrEx>
          <w:tblCellMar>
            <w:top w:w="15" w:type="dxa"/>
            <w:left w:w="15" w:type="dxa"/>
            <w:bottom w:w="15" w:type="dxa"/>
            <w:right w:w="15" w:type="dxa"/>
          </w:tblCellMar>
        </w:tblPrEx>
        <w:trPr>
          <w:trHeight w:val="90" w:hRule="atLeast"/>
        </w:trPr>
        <w:tc>
          <w:tcPr>
            <w:tcW w:w="749" w:type="dxa"/>
            <w:tcBorders>
              <w:top w:val="single" w:color="000000" w:sz="4" w:space="0"/>
              <w:left w:val="single" w:color="000000" w:sz="4" w:space="0"/>
              <w:bottom w:val="single" w:color="000000" w:sz="4" w:space="0"/>
              <w:right w:val="single" w:color="000000" w:sz="4" w:space="0"/>
            </w:tcBorders>
            <w:vAlign w:val="center"/>
          </w:tcPr>
          <w:p w14:paraId="6AB9FA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18</w:t>
            </w:r>
          </w:p>
        </w:tc>
        <w:tc>
          <w:tcPr>
            <w:tcW w:w="1005" w:type="dxa"/>
            <w:tcBorders>
              <w:top w:val="single" w:color="000000" w:sz="4" w:space="0"/>
              <w:left w:val="single" w:color="000000" w:sz="4" w:space="0"/>
              <w:bottom w:val="single" w:color="000000" w:sz="4" w:space="0"/>
              <w:right w:val="single" w:color="000000" w:sz="4" w:space="0"/>
            </w:tcBorders>
            <w:vAlign w:val="center"/>
          </w:tcPr>
          <w:p w14:paraId="0BCA7D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i w:val="0"/>
                <w:color w:val="000000"/>
                <w:kern w:val="2"/>
                <w:sz w:val="24"/>
                <w:szCs w:val="24"/>
                <w:lang w:val="en-US" w:eastAsia="zh-CN" w:bidi="ar"/>
              </w:rPr>
              <w:t>清流县</w:t>
            </w:r>
          </w:p>
        </w:tc>
        <w:tc>
          <w:tcPr>
            <w:tcW w:w="1824" w:type="dxa"/>
            <w:tcBorders>
              <w:top w:val="single" w:color="000000" w:sz="4" w:space="0"/>
              <w:left w:val="single" w:color="000000" w:sz="4" w:space="0"/>
              <w:bottom w:val="single" w:color="000000" w:sz="4" w:space="0"/>
              <w:right w:val="single" w:color="000000" w:sz="4" w:space="0"/>
            </w:tcBorders>
            <w:vAlign w:val="center"/>
          </w:tcPr>
          <w:p w14:paraId="712D4B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i w:val="0"/>
                <w:color w:val="000000"/>
                <w:kern w:val="2"/>
                <w:sz w:val="24"/>
                <w:szCs w:val="24"/>
                <w:lang w:val="en-US" w:eastAsia="zh-CN" w:bidi="ar"/>
              </w:rPr>
              <w:t>李炳洪</w:t>
            </w:r>
          </w:p>
        </w:tc>
        <w:tc>
          <w:tcPr>
            <w:tcW w:w="3201" w:type="dxa"/>
            <w:tcBorders>
              <w:top w:val="single" w:color="000000" w:sz="4" w:space="0"/>
              <w:left w:val="single" w:color="000000" w:sz="4" w:space="0"/>
              <w:bottom w:val="single" w:color="000000" w:sz="4" w:space="0"/>
              <w:right w:val="single" w:color="000000" w:sz="4" w:space="0"/>
            </w:tcBorders>
            <w:vAlign w:val="center"/>
          </w:tcPr>
          <w:p w14:paraId="70D85F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_GB2312" w:hAnsi="仿宋_GB2312" w:eastAsia="仿宋_GB2312" w:cs="仿宋_GB2312"/>
                <w:color w:val="000000"/>
                <w:sz w:val="24"/>
                <w:lang w:eastAsia="zh-CN"/>
              </w:rPr>
            </w:pPr>
            <w:r>
              <w:rPr>
                <w:rFonts w:hint="eastAsia" w:ascii="仿宋_GB2312" w:hAnsi="仿宋_GB2312" w:eastAsia="仿宋_GB2312" w:cs="仿宋_GB2312"/>
                <w:i w:val="0"/>
                <w:color w:val="000000"/>
                <w:kern w:val="2"/>
                <w:sz w:val="24"/>
                <w:szCs w:val="24"/>
                <w:lang w:val="en-US" w:eastAsia="zh-CN" w:bidi="ar"/>
              </w:rPr>
              <w:t>清流李家五经魁</w:t>
            </w:r>
          </w:p>
        </w:tc>
        <w:tc>
          <w:tcPr>
            <w:tcW w:w="1406" w:type="dxa"/>
            <w:tcBorders>
              <w:top w:val="single" w:color="000000" w:sz="4" w:space="0"/>
              <w:left w:val="single" w:color="000000" w:sz="4" w:space="0"/>
              <w:bottom w:val="single" w:color="000000" w:sz="4" w:space="0"/>
              <w:right w:val="single" w:color="000000" w:sz="4" w:space="0"/>
            </w:tcBorders>
            <w:vAlign w:val="center"/>
          </w:tcPr>
          <w:p w14:paraId="31C301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i w:val="0"/>
                <w:color w:val="000000"/>
                <w:kern w:val="2"/>
                <w:sz w:val="24"/>
                <w:szCs w:val="24"/>
                <w:lang w:val="en-US" w:eastAsia="zh-CN" w:bidi="ar"/>
              </w:rPr>
              <w:t>75</w:t>
            </w:r>
          </w:p>
        </w:tc>
        <w:tc>
          <w:tcPr>
            <w:tcW w:w="1481" w:type="dxa"/>
            <w:tcBorders>
              <w:top w:val="single" w:color="000000" w:sz="4" w:space="0"/>
              <w:left w:val="single" w:color="000000" w:sz="4" w:space="0"/>
              <w:bottom w:val="single" w:color="000000" w:sz="4" w:space="0"/>
              <w:right w:val="single" w:color="000000" w:sz="4" w:space="0"/>
            </w:tcBorders>
            <w:vAlign w:val="center"/>
          </w:tcPr>
          <w:p w14:paraId="36AD4F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auto"/>
                <w:sz w:val="24"/>
                <w:highlight w:val="none"/>
                <w:lang w:eastAsia="zh-CN"/>
              </w:rPr>
              <w:t>合格</w:t>
            </w:r>
          </w:p>
        </w:tc>
        <w:tc>
          <w:tcPr>
            <w:tcW w:w="2070" w:type="dxa"/>
            <w:tcBorders>
              <w:top w:val="single" w:color="000000" w:sz="4" w:space="0"/>
              <w:left w:val="single" w:color="000000" w:sz="4" w:space="0"/>
              <w:bottom w:val="single" w:color="000000" w:sz="4" w:space="0"/>
              <w:right w:val="single" w:color="000000" w:sz="4" w:space="0"/>
            </w:tcBorders>
            <w:vAlign w:val="center"/>
          </w:tcPr>
          <w:p w14:paraId="57DFA7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auto"/>
                <w:sz w:val="24"/>
                <w:highlight w:val="none"/>
                <w:lang w:eastAsia="zh-CN"/>
              </w:rPr>
              <w:t>合格</w:t>
            </w:r>
          </w:p>
        </w:tc>
        <w:tc>
          <w:tcPr>
            <w:tcW w:w="2202" w:type="dxa"/>
            <w:tcBorders>
              <w:top w:val="single" w:color="000000" w:sz="4" w:space="0"/>
              <w:left w:val="single" w:color="000000" w:sz="4" w:space="0"/>
              <w:bottom w:val="single" w:color="000000" w:sz="4" w:space="0"/>
              <w:right w:val="single" w:color="000000" w:sz="4" w:space="0"/>
            </w:tcBorders>
            <w:vAlign w:val="center"/>
          </w:tcPr>
          <w:p w14:paraId="077EDE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cs="仿宋_GB2312"/>
                <w:color w:val="auto"/>
                <w:sz w:val="24"/>
                <w:highlight w:val="none"/>
                <w:lang w:val="en-US" w:eastAsia="zh-CN"/>
              </w:rPr>
              <w:t>合格</w:t>
            </w:r>
          </w:p>
        </w:tc>
      </w:tr>
      <w:tr w14:paraId="4AB03382">
        <w:tblPrEx>
          <w:tblCellMar>
            <w:top w:w="15" w:type="dxa"/>
            <w:left w:w="15" w:type="dxa"/>
            <w:bottom w:w="15" w:type="dxa"/>
            <w:right w:w="15" w:type="dxa"/>
          </w:tblCellMar>
        </w:tblPrEx>
        <w:trPr>
          <w:trHeight w:val="90" w:hRule="atLeast"/>
        </w:trPr>
        <w:tc>
          <w:tcPr>
            <w:tcW w:w="749" w:type="dxa"/>
            <w:tcBorders>
              <w:top w:val="single" w:color="000000" w:sz="4" w:space="0"/>
              <w:left w:val="single" w:color="000000" w:sz="4" w:space="0"/>
              <w:bottom w:val="single" w:color="000000" w:sz="4" w:space="0"/>
              <w:right w:val="single" w:color="000000" w:sz="4" w:space="0"/>
            </w:tcBorders>
            <w:vAlign w:val="center"/>
          </w:tcPr>
          <w:p w14:paraId="1FB916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19</w:t>
            </w:r>
          </w:p>
        </w:tc>
        <w:tc>
          <w:tcPr>
            <w:tcW w:w="1005" w:type="dxa"/>
            <w:tcBorders>
              <w:top w:val="single" w:color="000000" w:sz="4" w:space="0"/>
              <w:left w:val="single" w:color="000000" w:sz="4" w:space="0"/>
              <w:bottom w:val="single" w:color="000000" w:sz="4" w:space="0"/>
              <w:right w:val="single" w:color="000000" w:sz="4" w:space="0"/>
            </w:tcBorders>
            <w:vAlign w:val="center"/>
          </w:tcPr>
          <w:p w14:paraId="6624AE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i w:val="0"/>
                <w:color w:val="000000"/>
                <w:kern w:val="2"/>
                <w:sz w:val="24"/>
                <w:szCs w:val="24"/>
                <w:lang w:val="en-US" w:eastAsia="zh-CN" w:bidi="ar"/>
              </w:rPr>
              <w:t>清流县</w:t>
            </w:r>
          </w:p>
        </w:tc>
        <w:tc>
          <w:tcPr>
            <w:tcW w:w="1824" w:type="dxa"/>
            <w:tcBorders>
              <w:top w:val="single" w:color="000000" w:sz="4" w:space="0"/>
              <w:left w:val="single" w:color="000000" w:sz="4" w:space="0"/>
              <w:bottom w:val="single" w:color="000000" w:sz="4" w:space="0"/>
              <w:right w:val="single" w:color="000000" w:sz="4" w:space="0"/>
            </w:tcBorders>
            <w:vAlign w:val="center"/>
          </w:tcPr>
          <w:p w14:paraId="514D01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sz w:val="24"/>
              </w:rPr>
              <w:t>兰爱珍</w:t>
            </w:r>
          </w:p>
        </w:tc>
        <w:tc>
          <w:tcPr>
            <w:tcW w:w="3201" w:type="dxa"/>
            <w:tcBorders>
              <w:top w:val="single" w:color="000000" w:sz="4" w:space="0"/>
              <w:left w:val="single" w:color="000000" w:sz="4" w:space="0"/>
              <w:bottom w:val="single" w:color="000000" w:sz="4" w:space="0"/>
              <w:right w:val="single" w:color="000000" w:sz="4" w:space="0"/>
            </w:tcBorders>
            <w:vAlign w:val="center"/>
          </w:tcPr>
          <w:p w14:paraId="5EEC56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auto"/>
                <w:sz w:val="24"/>
                <w:highlight w:val="none"/>
              </w:rPr>
              <w:t>清流嵩溪豆腐皮制作工艺</w:t>
            </w:r>
          </w:p>
        </w:tc>
        <w:tc>
          <w:tcPr>
            <w:tcW w:w="1406" w:type="dxa"/>
            <w:tcBorders>
              <w:top w:val="single" w:color="000000" w:sz="4" w:space="0"/>
              <w:left w:val="single" w:color="000000" w:sz="4" w:space="0"/>
              <w:bottom w:val="single" w:color="000000" w:sz="4" w:space="0"/>
              <w:right w:val="single" w:color="000000" w:sz="4" w:space="0"/>
            </w:tcBorders>
            <w:vAlign w:val="center"/>
          </w:tcPr>
          <w:p w14:paraId="1C53CF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auto"/>
                <w:sz w:val="24"/>
                <w:highlight w:val="none"/>
                <w:lang w:val="en-US" w:eastAsia="zh-CN"/>
              </w:rPr>
              <w:t>72</w:t>
            </w:r>
          </w:p>
        </w:tc>
        <w:tc>
          <w:tcPr>
            <w:tcW w:w="1481" w:type="dxa"/>
            <w:tcBorders>
              <w:top w:val="single" w:color="000000" w:sz="4" w:space="0"/>
              <w:left w:val="single" w:color="000000" w:sz="4" w:space="0"/>
              <w:bottom w:val="single" w:color="000000" w:sz="4" w:space="0"/>
              <w:right w:val="single" w:color="000000" w:sz="4" w:space="0"/>
            </w:tcBorders>
            <w:vAlign w:val="center"/>
          </w:tcPr>
          <w:p w14:paraId="605E87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auto"/>
                <w:sz w:val="24"/>
                <w:highlight w:val="none"/>
                <w:lang w:eastAsia="zh-CN"/>
              </w:rPr>
              <w:t>优秀</w:t>
            </w:r>
          </w:p>
        </w:tc>
        <w:tc>
          <w:tcPr>
            <w:tcW w:w="2070" w:type="dxa"/>
            <w:tcBorders>
              <w:top w:val="single" w:color="000000" w:sz="4" w:space="0"/>
              <w:left w:val="single" w:color="000000" w:sz="4" w:space="0"/>
              <w:bottom w:val="single" w:color="000000" w:sz="4" w:space="0"/>
              <w:right w:val="single" w:color="000000" w:sz="4" w:space="0"/>
            </w:tcBorders>
            <w:vAlign w:val="center"/>
          </w:tcPr>
          <w:p w14:paraId="66530E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auto"/>
                <w:sz w:val="24"/>
                <w:highlight w:val="none"/>
                <w:lang w:eastAsia="zh-CN"/>
              </w:rPr>
              <w:t>合格</w:t>
            </w:r>
          </w:p>
        </w:tc>
        <w:tc>
          <w:tcPr>
            <w:tcW w:w="2202" w:type="dxa"/>
            <w:tcBorders>
              <w:top w:val="single" w:color="000000" w:sz="4" w:space="0"/>
              <w:left w:val="single" w:color="000000" w:sz="4" w:space="0"/>
              <w:bottom w:val="single" w:color="000000" w:sz="4" w:space="0"/>
              <w:right w:val="single" w:color="000000" w:sz="4" w:space="0"/>
            </w:tcBorders>
            <w:vAlign w:val="center"/>
          </w:tcPr>
          <w:p w14:paraId="46ADC3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cs="仿宋_GB2312"/>
                <w:color w:val="auto"/>
                <w:sz w:val="24"/>
                <w:highlight w:val="none"/>
                <w:lang w:val="en-US" w:eastAsia="zh-CN"/>
              </w:rPr>
              <w:t>合格</w:t>
            </w:r>
          </w:p>
        </w:tc>
      </w:tr>
      <w:tr w14:paraId="30A20804">
        <w:tblPrEx>
          <w:tblCellMar>
            <w:top w:w="15" w:type="dxa"/>
            <w:left w:w="15" w:type="dxa"/>
            <w:bottom w:w="15" w:type="dxa"/>
            <w:right w:w="15" w:type="dxa"/>
          </w:tblCellMar>
        </w:tblPrEx>
        <w:trPr>
          <w:trHeight w:val="90" w:hRule="atLeast"/>
        </w:trPr>
        <w:tc>
          <w:tcPr>
            <w:tcW w:w="749" w:type="dxa"/>
            <w:tcBorders>
              <w:top w:val="single" w:color="000000" w:sz="4" w:space="0"/>
              <w:left w:val="single" w:color="000000" w:sz="4" w:space="0"/>
              <w:bottom w:val="single" w:color="000000" w:sz="4" w:space="0"/>
              <w:right w:val="single" w:color="000000" w:sz="4" w:space="0"/>
            </w:tcBorders>
            <w:vAlign w:val="center"/>
          </w:tcPr>
          <w:p w14:paraId="7EFFDC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20</w:t>
            </w:r>
          </w:p>
        </w:tc>
        <w:tc>
          <w:tcPr>
            <w:tcW w:w="1005" w:type="dxa"/>
            <w:tcBorders>
              <w:top w:val="single" w:color="000000" w:sz="4" w:space="0"/>
              <w:left w:val="single" w:color="000000" w:sz="4" w:space="0"/>
              <w:bottom w:val="single" w:color="000000" w:sz="4" w:space="0"/>
              <w:right w:val="single" w:color="000000" w:sz="4" w:space="0"/>
            </w:tcBorders>
            <w:vAlign w:val="center"/>
          </w:tcPr>
          <w:p w14:paraId="3D17D5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i w:val="0"/>
                <w:color w:val="000000"/>
                <w:kern w:val="2"/>
                <w:sz w:val="24"/>
                <w:szCs w:val="24"/>
                <w:lang w:val="en-US" w:eastAsia="zh-CN" w:bidi="ar"/>
              </w:rPr>
              <w:t>清流县</w:t>
            </w:r>
          </w:p>
        </w:tc>
        <w:tc>
          <w:tcPr>
            <w:tcW w:w="1824" w:type="dxa"/>
            <w:tcBorders>
              <w:top w:val="single" w:color="000000" w:sz="4" w:space="0"/>
              <w:left w:val="single" w:color="000000" w:sz="4" w:space="0"/>
              <w:bottom w:val="single" w:color="000000" w:sz="4" w:space="0"/>
              <w:right w:val="single" w:color="000000" w:sz="4" w:space="0"/>
            </w:tcBorders>
            <w:vAlign w:val="center"/>
          </w:tcPr>
          <w:p w14:paraId="2DAEB3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李水长</w:t>
            </w:r>
          </w:p>
        </w:tc>
        <w:tc>
          <w:tcPr>
            <w:tcW w:w="3201" w:type="dxa"/>
            <w:tcBorders>
              <w:top w:val="single" w:color="000000" w:sz="4" w:space="0"/>
              <w:left w:val="single" w:color="000000" w:sz="4" w:space="0"/>
              <w:bottom w:val="single" w:color="000000" w:sz="4" w:space="0"/>
              <w:right w:val="single" w:color="000000" w:sz="4" w:space="0"/>
            </w:tcBorders>
            <w:vAlign w:val="center"/>
          </w:tcPr>
          <w:p w14:paraId="470956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auto"/>
                <w:sz w:val="24"/>
                <w:highlight w:val="none"/>
                <w:lang w:val="en-US" w:eastAsia="zh-CN"/>
              </w:rPr>
              <w:t>李氏摸诊与方药施治法</w:t>
            </w:r>
          </w:p>
        </w:tc>
        <w:tc>
          <w:tcPr>
            <w:tcW w:w="1406" w:type="dxa"/>
            <w:tcBorders>
              <w:top w:val="single" w:color="000000" w:sz="4" w:space="0"/>
              <w:left w:val="single" w:color="000000" w:sz="4" w:space="0"/>
              <w:bottom w:val="single" w:color="000000" w:sz="4" w:space="0"/>
              <w:right w:val="single" w:color="000000" w:sz="4" w:space="0"/>
            </w:tcBorders>
            <w:vAlign w:val="center"/>
          </w:tcPr>
          <w:p w14:paraId="5C602D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auto"/>
                <w:sz w:val="24"/>
                <w:highlight w:val="none"/>
                <w:lang w:val="en-US" w:eastAsia="zh-CN"/>
              </w:rPr>
              <w:t>76</w:t>
            </w:r>
          </w:p>
        </w:tc>
        <w:tc>
          <w:tcPr>
            <w:tcW w:w="1481" w:type="dxa"/>
            <w:tcBorders>
              <w:top w:val="single" w:color="000000" w:sz="4" w:space="0"/>
              <w:left w:val="single" w:color="000000" w:sz="4" w:space="0"/>
              <w:bottom w:val="single" w:color="000000" w:sz="4" w:space="0"/>
              <w:right w:val="single" w:color="000000" w:sz="4" w:space="0"/>
            </w:tcBorders>
            <w:vAlign w:val="center"/>
          </w:tcPr>
          <w:p w14:paraId="7097B45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auto"/>
                <w:sz w:val="24"/>
                <w:highlight w:val="none"/>
                <w:lang w:eastAsia="zh-CN"/>
              </w:rPr>
              <w:t>优秀</w:t>
            </w:r>
          </w:p>
        </w:tc>
        <w:tc>
          <w:tcPr>
            <w:tcW w:w="2070" w:type="dxa"/>
            <w:tcBorders>
              <w:top w:val="single" w:color="000000" w:sz="4" w:space="0"/>
              <w:left w:val="single" w:color="000000" w:sz="4" w:space="0"/>
              <w:bottom w:val="single" w:color="000000" w:sz="4" w:space="0"/>
              <w:right w:val="single" w:color="000000" w:sz="4" w:space="0"/>
            </w:tcBorders>
            <w:vAlign w:val="center"/>
          </w:tcPr>
          <w:p w14:paraId="0324FD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auto"/>
                <w:sz w:val="24"/>
                <w:highlight w:val="none"/>
                <w:lang w:eastAsia="zh-CN"/>
              </w:rPr>
              <w:t>优秀</w:t>
            </w:r>
          </w:p>
        </w:tc>
        <w:tc>
          <w:tcPr>
            <w:tcW w:w="2202" w:type="dxa"/>
            <w:tcBorders>
              <w:top w:val="single" w:color="000000" w:sz="4" w:space="0"/>
              <w:left w:val="single" w:color="000000" w:sz="4" w:space="0"/>
              <w:bottom w:val="single" w:color="000000" w:sz="4" w:space="0"/>
              <w:right w:val="single" w:color="000000" w:sz="4" w:space="0"/>
            </w:tcBorders>
            <w:vAlign w:val="center"/>
          </w:tcPr>
          <w:p w14:paraId="3199F76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cs="仿宋_GB2312"/>
                <w:color w:val="auto"/>
                <w:sz w:val="24"/>
                <w:highlight w:val="none"/>
                <w:lang w:val="en-US" w:eastAsia="zh-CN"/>
              </w:rPr>
              <w:t>优秀</w:t>
            </w:r>
          </w:p>
        </w:tc>
      </w:tr>
      <w:tr w14:paraId="24047D96">
        <w:tblPrEx>
          <w:tblCellMar>
            <w:top w:w="15" w:type="dxa"/>
            <w:left w:w="15" w:type="dxa"/>
            <w:bottom w:w="15" w:type="dxa"/>
            <w:right w:w="15" w:type="dxa"/>
          </w:tblCellMar>
        </w:tblPrEx>
        <w:trPr>
          <w:trHeight w:val="90" w:hRule="atLeast"/>
        </w:trPr>
        <w:tc>
          <w:tcPr>
            <w:tcW w:w="749" w:type="dxa"/>
            <w:tcBorders>
              <w:top w:val="single" w:color="000000" w:sz="4" w:space="0"/>
              <w:left w:val="single" w:color="000000" w:sz="4" w:space="0"/>
              <w:bottom w:val="single" w:color="000000" w:sz="4" w:space="0"/>
              <w:right w:val="single" w:color="000000" w:sz="4" w:space="0"/>
            </w:tcBorders>
            <w:vAlign w:val="center"/>
          </w:tcPr>
          <w:p w14:paraId="46F47F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21</w:t>
            </w:r>
          </w:p>
        </w:tc>
        <w:tc>
          <w:tcPr>
            <w:tcW w:w="1005" w:type="dxa"/>
            <w:tcBorders>
              <w:top w:val="single" w:color="000000" w:sz="4" w:space="0"/>
              <w:left w:val="single" w:color="000000" w:sz="4" w:space="0"/>
              <w:bottom w:val="single" w:color="000000" w:sz="4" w:space="0"/>
              <w:right w:val="single" w:color="000000" w:sz="4" w:space="0"/>
            </w:tcBorders>
            <w:vAlign w:val="center"/>
          </w:tcPr>
          <w:p w14:paraId="308862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i w:val="0"/>
                <w:color w:val="000000"/>
                <w:kern w:val="2"/>
                <w:sz w:val="24"/>
                <w:szCs w:val="24"/>
                <w:lang w:val="en-US" w:eastAsia="zh-CN" w:bidi="ar"/>
              </w:rPr>
              <w:t>清流县</w:t>
            </w:r>
          </w:p>
        </w:tc>
        <w:tc>
          <w:tcPr>
            <w:tcW w:w="1824" w:type="dxa"/>
            <w:tcBorders>
              <w:top w:val="single" w:color="000000" w:sz="4" w:space="0"/>
              <w:left w:val="single" w:color="000000" w:sz="4" w:space="0"/>
              <w:bottom w:val="single" w:color="000000" w:sz="4" w:space="0"/>
              <w:right w:val="single" w:color="000000" w:sz="4" w:space="0"/>
            </w:tcBorders>
            <w:vAlign w:val="center"/>
          </w:tcPr>
          <w:p w14:paraId="7BBDDC5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童振光</w:t>
            </w:r>
          </w:p>
        </w:tc>
        <w:tc>
          <w:tcPr>
            <w:tcW w:w="3201" w:type="dxa"/>
            <w:tcBorders>
              <w:top w:val="single" w:color="000000" w:sz="4" w:space="0"/>
              <w:left w:val="single" w:color="000000" w:sz="4" w:space="0"/>
              <w:bottom w:val="single" w:color="000000" w:sz="4" w:space="0"/>
              <w:right w:val="single" w:color="000000" w:sz="4" w:space="0"/>
            </w:tcBorders>
            <w:vAlign w:val="center"/>
          </w:tcPr>
          <w:p w14:paraId="6B3541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auto"/>
                <w:sz w:val="24"/>
                <w:highlight w:val="none"/>
                <w:lang w:eastAsia="zh-CN"/>
              </w:rPr>
              <w:t>清流长校打锡技艺</w:t>
            </w:r>
          </w:p>
        </w:tc>
        <w:tc>
          <w:tcPr>
            <w:tcW w:w="1406" w:type="dxa"/>
            <w:tcBorders>
              <w:top w:val="single" w:color="000000" w:sz="4" w:space="0"/>
              <w:left w:val="single" w:color="000000" w:sz="4" w:space="0"/>
              <w:bottom w:val="single" w:color="000000" w:sz="4" w:space="0"/>
              <w:right w:val="single" w:color="000000" w:sz="4" w:space="0"/>
            </w:tcBorders>
            <w:vAlign w:val="center"/>
          </w:tcPr>
          <w:p w14:paraId="252B190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auto"/>
                <w:sz w:val="24"/>
                <w:highlight w:val="none"/>
                <w:lang w:val="en-US" w:eastAsia="zh-CN"/>
              </w:rPr>
              <w:t>75</w:t>
            </w:r>
          </w:p>
        </w:tc>
        <w:tc>
          <w:tcPr>
            <w:tcW w:w="1481" w:type="dxa"/>
            <w:tcBorders>
              <w:top w:val="single" w:color="000000" w:sz="4" w:space="0"/>
              <w:left w:val="single" w:color="000000" w:sz="4" w:space="0"/>
              <w:bottom w:val="single" w:color="000000" w:sz="4" w:space="0"/>
              <w:right w:val="single" w:color="000000" w:sz="4" w:space="0"/>
            </w:tcBorders>
            <w:vAlign w:val="center"/>
          </w:tcPr>
          <w:p w14:paraId="4833939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auto"/>
                <w:sz w:val="24"/>
                <w:highlight w:val="none"/>
                <w:lang w:val="en-US" w:eastAsia="zh-CN"/>
              </w:rPr>
              <w:t>优秀</w:t>
            </w:r>
          </w:p>
        </w:tc>
        <w:tc>
          <w:tcPr>
            <w:tcW w:w="2070" w:type="dxa"/>
            <w:tcBorders>
              <w:top w:val="single" w:color="000000" w:sz="4" w:space="0"/>
              <w:left w:val="single" w:color="000000" w:sz="4" w:space="0"/>
              <w:bottom w:val="single" w:color="000000" w:sz="4" w:space="0"/>
              <w:right w:val="single" w:color="000000" w:sz="4" w:space="0"/>
            </w:tcBorders>
            <w:vAlign w:val="center"/>
          </w:tcPr>
          <w:p w14:paraId="01D9B6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auto"/>
                <w:sz w:val="24"/>
                <w:highlight w:val="none"/>
                <w:lang w:eastAsia="zh-CN"/>
              </w:rPr>
              <w:t>合格</w:t>
            </w:r>
          </w:p>
        </w:tc>
        <w:tc>
          <w:tcPr>
            <w:tcW w:w="2202" w:type="dxa"/>
            <w:tcBorders>
              <w:top w:val="single" w:color="000000" w:sz="4" w:space="0"/>
              <w:left w:val="single" w:color="000000" w:sz="4" w:space="0"/>
              <w:bottom w:val="single" w:color="000000" w:sz="4" w:space="0"/>
              <w:right w:val="single" w:color="000000" w:sz="4" w:space="0"/>
            </w:tcBorders>
            <w:vAlign w:val="center"/>
          </w:tcPr>
          <w:p w14:paraId="3309D01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cs="仿宋_GB2312"/>
                <w:color w:val="auto"/>
                <w:sz w:val="24"/>
                <w:highlight w:val="none"/>
                <w:lang w:val="en-US" w:eastAsia="zh-CN"/>
              </w:rPr>
              <w:t>优秀</w:t>
            </w:r>
          </w:p>
        </w:tc>
      </w:tr>
      <w:tr w14:paraId="251859F4">
        <w:tblPrEx>
          <w:tblCellMar>
            <w:top w:w="15" w:type="dxa"/>
            <w:left w:w="15" w:type="dxa"/>
            <w:bottom w:w="15" w:type="dxa"/>
            <w:right w:w="15" w:type="dxa"/>
          </w:tblCellMar>
        </w:tblPrEx>
        <w:trPr>
          <w:trHeight w:val="133" w:hRule="atLeast"/>
        </w:trPr>
        <w:tc>
          <w:tcPr>
            <w:tcW w:w="749" w:type="dxa"/>
            <w:tcBorders>
              <w:top w:val="single" w:color="000000" w:sz="4" w:space="0"/>
              <w:left w:val="single" w:color="000000" w:sz="4" w:space="0"/>
              <w:bottom w:val="single" w:color="000000" w:sz="4" w:space="0"/>
              <w:right w:val="single" w:color="000000" w:sz="4" w:space="0"/>
            </w:tcBorders>
            <w:vAlign w:val="center"/>
          </w:tcPr>
          <w:p w14:paraId="3ABA49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22</w:t>
            </w:r>
          </w:p>
        </w:tc>
        <w:tc>
          <w:tcPr>
            <w:tcW w:w="1005" w:type="dxa"/>
            <w:tcBorders>
              <w:top w:val="single" w:color="000000" w:sz="4" w:space="0"/>
              <w:left w:val="single" w:color="000000" w:sz="4" w:space="0"/>
              <w:bottom w:val="single" w:color="000000" w:sz="4" w:space="0"/>
              <w:right w:val="single" w:color="000000" w:sz="4" w:space="0"/>
            </w:tcBorders>
            <w:vAlign w:val="center"/>
          </w:tcPr>
          <w:p w14:paraId="3F0D36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泰宁县</w:t>
            </w:r>
          </w:p>
        </w:tc>
        <w:tc>
          <w:tcPr>
            <w:tcW w:w="1824" w:type="dxa"/>
            <w:tcBorders>
              <w:top w:val="single" w:color="000000" w:sz="4" w:space="0"/>
              <w:left w:val="single" w:color="000000" w:sz="4" w:space="0"/>
              <w:bottom w:val="single" w:color="000000" w:sz="4" w:space="0"/>
              <w:right w:val="single" w:color="000000" w:sz="4" w:space="0"/>
            </w:tcBorders>
            <w:vAlign w:val="center"/>
          </w:tcPr>
          <w:p w14:paraId="613CC9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严建华</w:t>
            </w:r>
          </w:p>
        </w:tc>
        <w:tc>
          <w:tcPr>
            <w:tcW w:w="3201" w:type="dxa"/>
            <w:tcBorders>
              <w:top w:val="single" w:color="000000" w:sz="4" w:space="0"/>
              <w:left w:val="single" w:color="000000" w:sz="4" w:space="0"/>
              <w:bottom w:val="single" w:color="000000" w:sz="4" w:space="0"/>
              <w:right w:val="single" w:color="000000" w:sz="4" w:space="0"/>
            </w:tcBorders>
            <w:vAlign w:val="center"/>
          </w:tcPr>
          <w:p w14:paraId="7236126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auto"/>
                <w:sz w:val="24"/>
                <w:highlight w:val="none"/>
                <w:lang w:val="en-US" w:eastAsia="zh-CN"/>
              </w:rPr>
              <w:t>泰宁大源傩舞</w:t>
            </w:r>
          </w:p>
        </w:tc>
        <w:tc>
          <w:tcPr>
            <w:tcW w:w="1406" w:type="dxa"/>
            <w:tcBorders>
              <w:top w:val="single" w:color="000000" w:sz="4" w:space="0"/>
              <w:left w:val="single" w:color="000000" w:sz="4" w:space="0"/>
              <w:bottom w:val="single" w:color="000000" w:sz="4" w:space="0"/>
              <w:right w:val="single" w:color="000000" w:sz="4" w:space="0"/>
            </w:tcBorders>
            <w:vAlign w:val="center"/>
          </w:tcPr>
          <w:p w14:paraId="7F8CF5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auto"/>
                <w:sz w:val="24"/>
                <w:highlight w:val="none"/>
                <w:lang w:val="en-US" w:eastAsia="zh-CN"/>
              </w:rPr>
              <w:t>90</w:t>
            </w:r>
          </w:p>
        </w:tc>
        <w:tc>
          <w:tcPr>
            <w:tcW w:w="1481" w:type="dxa"/>
            <w:tcBorders>
              <w:top w:val="single" w:color="000000" w:sz="4" w:space="0"/>
              <w:left w:val="single" w:color="000000" w:sz="4" w:space="0"/>
              <w:bottom w:val="single" w:color="000000" w:sz="4" w:space="0"/>
              <w:right w:val="single" w:color="000000" w:sz="4" w:space="0"/>
            </w:tcBorders>
            <w:vAlign w:val="center"/>
          </w:tcPr>
          <w:p w14:paraId="4399EB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auto"/>
                <w:sz w:val="24"/>
                <w:highlight w:val="none"/>
                <w:lang w:val="en-US" w:eastAsia="zh-CN"/>
              </w:rPr>
              <w:t>优秀</w:t>
            </w:r>
          </w:p>
        </w:tc>
        <w:tc>
          <w:tcPr>
            <w:tcW w:w="2070" w:type="dxa"/>
            <w:tcBorders>
              <w:top w:val="single" w:color="000000" w:sz="4" w:space="0"/>
              <w:left w:val="single" w:color="000000" w:sz="4" w:space="0"/>
              <w:bottom w:val="single" w:color="000000" w:sz="4" w:space="0"/>
              <w:right w:val="single" w:color="000000" w:sz="4" w:space="0"/>
            </w:tcBorders>
            <w:vAlign w:val="center"/>
          </w:tcPr>
          <w:p w14:paraId="2CD77E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auto"/>
                <w:sz w:val="24"/>
                <w:highlight w:val="none"/>
                <w:lang w:val="en-US" w:eastAsia="zh-CN"/>
              </w:rPr>
              <w:t>优秀</w:t>
            </w:r>
          </w:p>
        </w:tc>
        <w:tc>
          <w:tcPr>
            <w:tcW w:w="2202" w:type="dxa"/>
            <w:tcBorders>
              <w:top w:val="single" w:color="000000" w:sz="4" w:space="0"/>
              <w:left w:val="single" w:color="000000" w:sz="4" w:space="0"/>
              <w:bottom w:val="single" w:color="000000" w:sz="4" w:space="0"/>
              <w:right w:val="single" w:color="000000" w:sz="4" w:space="0"/>
            </w:tcBorders>
            <w:vAlign w:val="center"/>
          </w:tcPr>
          <w:p w14:paraId="47223A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cs="仿宋_GB2312"/>
                <w:color w:val="auto"/>
                <w:sz w:val="24"/>
                <w:highlight w:val="none"/>
                <w:lang w:val="en-US" w:eastAsia="zh-CN"/>
              </w:rPr>
              <w:t>优秀</w:t>
            </w:r>
          </w:p>
        </w:tc>
      </w:tr>
      <w:tr w14:paraId="4EB707A4">
        <w:tblPrEx>
          <w:tblCellMar>
            <w:top w:w="15" w:type="dxa"/>
            <w:left w:w="15" w:type="dxa"/>
            <w:bottom w:w="15" w:type="dxa"/>
            <w:right w:w="15" w:type="dxa"/>
          </w:tblCellMar>
        </w:tblPrEx>
        <w:trPr>
          <w:trHeight w:val="90" w:hRule="atLeast"/>
        </w:trPr>
        <w:tc>
          <w:tcPr>
            <w:tcW w:w="749" w:type="dxa"/>
            <w:tcBorders>
              <w:top w:val="single" w:color="000000" w:sz="4" w:space="0"/>
              <w:left w:val="single" w:color="000000" w:sz="4" w:space="0"/>
              <w:bottom w:val="single" w:color="000000" w:sz="4" w:space="0"/>
              <w:right w:val="single" w:color="000000" w:sz="4" w:space="0"/>
            </w:tcBorders>
            <w:vAlign w:val="center"/>
          </w:tcPr>
          <w:p w14:paraId="3ED98A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23</w:t>
            </w:r>
          </w:p>
        </w:tc>
        <w:tc>
          <w:tcPr>
            <w:tcW w:w="1005" w:type="dxa"/>
            <w:tcBorders>
              <w:top w:val="single" w:color="000000" w:sz="4" w:space="0"/>
              <w:left w:val="single" w:color="000000" w:sz="4" w:space="0"/>
              <w:bottom w:val="single" w:color="000000" w:sz="4" w:space="0"/>
              <w:right w:val="single" w:color="000000" w:sz="4" w:space="0"/>
            </w:tcBorders>
            <w:vAlign w:val="center"/>
          </w:tcPr>
          <w:p w14:paraId="287A0E5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泰宁县</w:t>
            </w:r>
          </w:p>
        </w:tc>
        <w:tc>
          <w:tcPr>
            <w:tcW w:w="1824" w:type="dxa"/>
            <w:tcBorders>
              <w:top w:val="single" w:color="000000" w:sz="4" w:space="0"/>
              <w:left w:val="single" w:color="000000" w:sz="4" w:space="0"/>
              <w:bottom w:val="single" w:color="000000" w:sz="4" w:space="0"/>
              <w:right w:val="single" w:color="000000" w:sz="4" w:space="0"/>
            </w:tcBorders>
            <w:vAlign w:val="center"/>
          </w:tcPr>
          <w:p w14:paraId="06A1A6E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严建华</w:t>
            </w:r>
          </w:p>
        </w:tc>
        <w:tc>
          <w:tcPr>
            <w:tcW w:w="3201" w:type="dxa"/>
            <w:tcBorders>
              <w:top w:val="single" w:color="000000" w:sz="4" w:space="0"/>
              <w:left w:val="single" w:color="000000" w:sz="4" w:space="0"/>
              <w:bottom w:val="single" w:color="000000" w:sz="4" w:space="0"/>
              <w:right w:val="single" w:color="000000" w:sz="4" w:space="0"/>
            </w:tcBorders>
            <w:vAlign w:val="center"/>
          </w:tcPr>
          <w:p w14:paraId="4BBA13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auto"/>
                <w:sz w:val="24"/>
                <w:highlight w:val="none"/>
                <w:lang w:val="en-US" w:eastAsia="zh-CN"/>
              </w:rPr>
              <w:t>泰宁大源赤膊灯</w:t>
            </w:r>
          </w:p>
        </w:tc>
        <w:tc>
          <w:tcPr>
            <w:tcW w:w="1406" w:type="dxa"/>
            <w:tcBorders>
              <w:top w:val="single" w:color="000000" w:sz="4" w:space="0"/>
              <w:left w:val="single" w:color="000000" w:sz="4" w:space="0"/>
              <w:bottom w:val="single" w:color="000000" w:sz="4" w:space="0"/>
              <w:right w:val="single" w:color="000000" w:sz="4" w:space="0"/>
            </w:tcBorders>
            <w:vAlign w:val="center"/>
          </w:tcPr>
          <w:p w14:paraId="206222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auto"/>
                <w:sz w:val="24"/>
                <w:highlight w:val="none"/>
                <w:lang w:val="en-US" w:eastAsia="zh-CN"/>
              </w:rPr>
              <w:t>90</w:t>
            </w:r>
          </w:p>
        </w:tc>
        <w:tc>
          <w:tcPr>
            <w:tcW w:w="1481" w:type="dxa"/>
            <w:tcBorders>
              <w:top w:val="single" w:color="000000" w:sz="4" w:space="0"/>
              <w:left w:val="single" w:color="000000" w:sz="4" w:space="0"/>
              <w:bottom w:val="single" w:color="000000" w:sz="4" w:space="0"/>
              <w:right w:val="single" w:color="000000" w:sz="4" w:space="0"/>
            </w:tcBorders>
            <w:vAlign w:val="center"/>
          </w:tcPr>
          <w:p w14:paraId="529FDB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auto"/>
                <w:sz w:val="24"/>
                <w:highlight w:val="none"/>
                <w:lang w:val="en-US" w:eastAsia="zh-CN"/>
              </w:rPr>
              <w:t>优秀</w:t>
            </w:r>
          </w:p>
        </w:tc>
        <w:tc>
          <w:tcPr>
            <w:tcW w:w="2070" w:type="dxa"/>
            <w:tcBorders>
              <w:top w:val="single" w:color="000000" w:sz="4" w:space="0"/>
              <w:left w:val="single" w:color="000000" w:sz="4" w:space="0"/>
              <w:bottom w:val="single" w:color="000000" w:sz="4" w:space="0"/>
              <w:right w:val="single" w:color="000000" w:sz="4" w:space="0"/>
            </w:tcBorders>
            <w:vAlign w:val="center"/>
          </w:tcPr>
          <w:p w14:paraId="099841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auto"/>
                <w:sz w:val="24"/>
                <w:highlight w:val="none"/>
                <w:lang w:val="en-US" w:eastAsia="zh-CN"/>
              </w:rPr>
              <w:t>合格</w:t>
            </w:r>
          </w:p>
        </w:tc>
        <w:tc>
          <w:tcPr>
            <w:tcW w:w="2202" w:type="dxa"/>
            <w:tcBorders>
              <w:top w:val="single" w:color="000000" w:sz="4" w:space="0"/>
              <w:left w:val="single" w:color="000000" w:sz="4" w:space="0"/>
              <w:bottom w:val="single" w:color="000000" w:sz="4" w:space="0"/>
              <w:right w:val="single" w:color="000000" w:sz="4" w:space="0"/>
            </w:tcBorders>
            <w:vAlign w:val="center"/>
          </w:tcPr>
          <w:p w14:paraId="19DD63E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cs="仿宋_GB2312"/>
                <w:color w:val="auto"/>
                <w:sz w:val="24"/>
                <w:highlight w:val="none"/>
                <w:lang w:val="en-US" w:eastAsia="zh-CN"/>
              </w:rPr>
              <w:t>合格</w:t>
            </w:r>
          </w:p>
        </w:tc>
      </w:tr>
      <w:tr w14:paraId="1704F979">
        <w:tblPrEx>
          <w:tblCellMar>
            <w:top w:w="15" w:type="dxa"/>
            <w:left w:w="15" w:type="dxa"/>
            <w:bottom w:w="15" w:type="dxa"/>
            <w:right w:w="15" w:type="dxa"/>
          </w:tblCellMar>
        </w:tblPrEx>
        <w:trPr>
          <w:trHeight w:val="90" w:hRule="atLeast"/>
        </w:trPr>
        <w:tc>
          <w:tcPr>
            <w:tcW w:w="749" w:type="dxa"/>
            <w:tcBorders>
              <w:top w:val="single" w:color="000000" w:sz="4" w:space="0"/>
              <w:left w:val="single" w:color="000000" w:sz="4" w:space="0"/>
              <w:bottom w:val="single" w:color="000000" w:sz="4" w:space="0"/>
              <w:right w:val="single" w:color="000000" w:sz="4" w:space="0"/>
            </w:tcBorders>
            <w:vAlign w:val="center"/>
          </w:tcPr>
          <w:p w14:paraId="308DD2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24</w:t>
            </w:r>
          </w:p>
        </w:tc>
        <w:tc>
          <w:tcPr>
            <w:tcW w:w="1005" w:type="dxa"/>
            <w:tcBorders>
              <w:top w:val="single" w:color="000000" w:sz="4" w:space="0"/>
              <w:left w:val="single" w:color="000000" w:sz="4" w:space="0"/>
              <w:bottom w:val="single" w:color="000000" w:sz="4" w:space="0"/>
              <w:right w:val="single" w:color="000000" w:sz="4" w:space="0"/>
            </w:tcBorders>
            <w:vAlign w:val="center"/>
          </w:tcPr>
          <w:p w14:paraId="770A89D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泰宁县</w:t>
            </w:r>
          </w:p>
        </w:tc>
        <w:tc>
          <w:tcPr>
            <w:tcW w:w="1824" w:type="dxa"/>
            <w:tcBorders>
              <w:top w:val="single" w:color="000000" w:sz="4" w:space="0"/>
              <w:left w:val="single" w:color="000000" w:sz="4" w:space="0"/>
              <w:bottom w:val="single" w:color="000000" w:sz="4" w:space="0"/>
              <w:right w:val="single" w:color="000000" w:sz="4" w:space="0"/>
            </w:tcBorders>
            <w:vAlign w:val="center"/>
          </w:tcPr>
          <w:p w14:paraId="05C90E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冯友才</w:t>
            </w:r>
          </w:p>
        </w:tc>
        <w:tc>
          <w:tcPr>
            <w:tcW w:w="3201" w:type="dxa"/>
            <w:tcBorders>
              <w:top w:val="single" w:color="000000" w:sz="4" w:space="0"/>
              <w:left w:val="single" w:color="000000" w:sz="4" w:space="0"/>
              <w:bottom w:val="single" w:color="000000" w:sz="4" w:space="0"/>
              <w:right w:val="single" w:color="000000" w:sz="4" w:space="0"/>
            </w:tcBorders>
            <w:vAlign w:val="center"/>
          </w:tcPr>
          <w:p w14:paraId="0708DF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auto"/>
                <w:sz w:val="24"/>
                <w:highlight w:val="none"/>
                <w:lang w:val="en-US" w:eastAsia="zh-CN"/>
              </w:rPr>
              <w:t>泰宁梅林戏</w:t>
            </w:r>
          </w:p>
        </w:tc>
        <w:tc>
          <w:tcPr>
            <w:tcW w:w="1406" w:type="dxa"/>
            <w:tcBorders>
              <w:top w:val="single" w:color="000000" w:sz="4" w:space="0"/>
              <w:left w:val="single" w:color="000000" w:sz="4" w:space="0"/>
              <w:bottom w:val="single" w:color="000000" w:sz="4" w:space="0"/>
              <w:right w:val="single" w:color="000000" w:sz="4" w:space="0"/>
            </w:tcBorders>
            <w:vAlign w:val="center"/>
          </w:tcPr>
          <w:p w14:paraId="2CA428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auto"/>
                <w:sz w:val="24"/>
                <w:highlight w:val="none"/>
                <w:lang w:val="en-US" w:eastAsia="zh-CN"/>
              </w:rPr>
              <w:t>75</w:t>
            </w:r>
          </w:p>
        </w:tc>
        <w:tc>
          <w:tcPr>
            <w:tcW w:w="1481" w:type="dxa"/>
            <w:tcBorders>
              <w:top w:val="single" w:color="000000" w:sz="4" w:space="0"/>
              <w:left w:val="single" w:color="000000" w:sz="4" w:space="0"/>
              <w:bottom w:val="single" w:color="000000" w:sz="4" w:space="0"/>
              <w:right w:val="single" w:color="000000" w:sz="4" w:space="0"/>
            </w:tcBorders>
            <w:vAlign w:val="center"/>
          </w:tcPr>
          <w:p w14:paraId="745F535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auto"/>
                <w:sz w:val="24"/>
                <w:highlight w:val="none"/>
                <w:lang w:val="en-US" w:eastAsia="zh-CN"/>
              </w:rPr>
              <w:t>合格</w:t>
            </w:r>
          </w:p>
        </w:tc>
        <w:tc>
          <w:tcPr>
            <w:tcW w:w="2070" w:type="dxa"/>
            <w:tcBorders>
              <w:top w:val="single" w:color="000000" w:sz="4" w:space="0"/>
              <w:left w:val="single" w:color="000000" w:sz="4" w:space="0"/>
              <w:bottom w:val="single" w:color="000000" w:sz="4" w:space="0"/>
              <w:right w:val="single" w:color="000000" w:sz="4" w:space="0"/>
            </w:tcBorders>
            <w:vAlign w:val="center"/>
          </w:tcPr>
          <w:p w14:paraId="7BDFF0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auto"/>
                <w:sz w:val="24"/>
                <w:highlight w:val="none"/>
                <w:lang w:val="en-US" w:eastAsia="zh-CN"/>
              </w:rPr>
              <w:t>合格</w:t>
            </w:r>
          </w:p>
        </w:tc>
        <w:tc>
          <w:tcPr>
            <w:tcW w:w="2202" w:type="dxa"/>
            <w:tcBorders>
              <w:top w:val="single" w:color="000000" w:sz="4" w:space="0"/>
              <w:left w:val="single" w:color="000000" w:sz="4" w:space="0"/>
              <w:bottom w:val="single" w:color="000000" w:sz="4" w:space="0"/>
              <w:right w:val="single" w:color="000000" w:sz="4" w:space="0"/>
            </w:tcBorders>
            <w:vAlign w:val="center"/>
          </w:tcPr>
          <w:p w14:paraId="337A52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cs="仿宋_GB2312"/>
                <w:color w:val="auto"/>
                <w:sz w:val="24"/>
                <w:highlight w:val="none"/>
                <w:lang w:val="en-US" w:eastAsia="zh-CN"/>
              </w:rPr>
              <w:t>合格</w:t>
            </w:r>
          </w:p>
        </w:tc>
      </w:tr>
      <w:tr w14:paraId="40A45566">
        <w:tblPrEx>
          <w:tblCellMar>
            <w:top w:w="15" w:type="dxa"/>
            <w:left w:w="15" w:type="dxa"/>
            <w:bottom w:w="15" w:type="dxa"/>
            <w:right w:w="15" w:type="dxa"/>
          </w:tblCellMar>
        </w:tblPrEx>
        <w:trPr>
          <w:trHeight w:val="215" w:hRule="atLeast"/>
        </w:trPr>
        <w:tc>
          <w:tcPr>
            <w:tcW w:w="749" w:type="dxa"/>
            <w:tcBorders>
              <w:top w:val="single" w:color="000000" w:sz="4" w:space="0"/>
              <w:left w:val="single" w:color="000000" w:sz="4" w:space="0"/>
              <w:bottom w:val="single" w:color="000000" w:sz="4" w:space="0"/>
              <w:right w:val="single" w:color="000000" w:sz="4" w:space="0"/>
            </w:tcBorders>
            <w:vAlign w:val="center"/>
          </w:tcPr>
          <w:p w14:paraId="2F45B3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25</w:t>
            </w:r>
          </w:p>
        </w:tc>
        <w:tc>
          <w:tcPr>
            <w:tcW w:w="1005" w:type="dxa"/>
            <w:tcBorders>
              <w:top w:val="single" w:color="000000" w:sz="4" w:space="0"/>
              <w:left w:val="single" w:color="000000" w:sz="4" w:space="0"/>
              <w:bottom w:val="single" w:color="000000" w:sz="4" w:space="0"/>
              <w:right w:val="single" w:color="000000" w:sz="4" w:space="0"/>
            </w:tcBorders>
            <w:vAlign w:val="center"/>
          </w:tcPr>
          <w:p w14:paraId="33FF17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泰宁县</w:t>
            </w:r>
          </w:p>
        </w:tc>
        <w:tc>
          <w:tcPr>
            <w:tcW w:w="1824" w:type="dxa"/>
            <w:tcBorders>
              <w:top w:val="single" w:color="000000" w:sz="4" w:space="0"/>
              <w:left w:val="single" w:color="000000" w:sz="4" w:space="0"/>
              <w:bottom w:val="single" w:color="000000" w:sz="4" w:space="0"/>
              <w:right w:val="single" w:color="000000" w:sz="4" w:space="0"/>
            </w:tcBorders>
            <w:vAlign w:val="center"/>
          </w:tcPr>
          <w:p w14:paraId="547FEAF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黎基求</w:t>
            </w:r>
          </w:p>
        </w:tc>
        <w:tc>
          <w:tcPr>
            <w:tcW w:w="3201" w:type="dxa"/>
            <w:tcBorders>
              <w:top w:val="single" w:color="000000" w:sz="4" w:space="0"/>
              <w:left w:val="single" w:color="000000" w:sz="4" w:space="0"/>
              <w:bottom w:val="single" w:color="000000" w:sz="4" w:space="0"/>
              <w:right w:val="single" w:color="000000" w:sz="4" w:space="0"/>
            </w:tcBorders>
            <w:vAlign w:val="center"/>
          </w:tcPr>
          <w:p w14:paraId="39A835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auto"/>
                <w:sz w:val="24"/>
                <w:highlight w:val="none"/>
                <w:lang w:val="en-US" w:eastAsia="zh-CN"/>
              </w:rPr>
              <w:t>泰宁上青古乐</w:t>
            </w:r>
          </w:p>
        </w:tc>
        <w:tc>
          <w:tcPr>
            <w:tcW w:w="1406" w:type="dxa"/>
            <w:tcBorders>
              <w:top w:val="single" w:color="000000" w:sz="4" w:space="0"/>
              <w:left w:val="single" w:color="000000" w:sz="4" w:space="0"/>
              <w:bottom w:val="single" w:color="000000" w:sz="4" w:space="0"/>
              <w:right w:val="single" w:color="000000" w:sz="4" w:space="0"/>
            </w:tcBorders>
            <w:vAlign w:val="center"/>
          </w:tcPr>
          <w:p w14:paraId="7B57CA3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auto"/>
                <w:sz w:val="24"/>
                <w:highlight w:val="none"/>
                <w:lang w:val="en-US" w:eastAsia="zh-CN"/>
              </w:rPr>
              <w:t>74</w:t>
            </w:r>
          </w:p>
        </w:tc>
        <w:tc>
          <w:tcPr>
            <w:tcW w:w="1481" w:type="dxa"/>
            <w:tcBorders>
              <w:top w:val="single" w:color="000000" w:sz="4" w:space="0"/>
              <w:left w:val="single" w:color="000000" w:sz="4" w:space="0"/>
              <w:bottom w:val="single" w:color="000000" w:sz="4" w:space="0"/>
              <w:right w:val="single" w:color="000000" w:sz="4" w:space="0"/>
            </w:tcBorders>
            <w:vAlign w:val="center"/>
          </w:tcPr>
          <w:p w14:paraId="73D7D21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auto"/>
                <w:kern w:val="2"/>
                <w:sz w:val="24"/>
                <w:szCs w:val="24"/>
                <w:highlight w:val="none"/>
                <w:lang w:val="en-US" w:eastAsia="zh-CN" w:bidi="ar-SA"/>
              </w:rPr>
              <w:t>合格</w:t>
            </w:r>
          </w:p>
        </w:tc>
        <w:tc>
          <w:tcPr>
            <w:tcW w:w="2070" w:type="dxa"/>
            <w:tcBorders>
              <w:top w:val="single" w:color="000000" w:sz="4" w:space="0"/>
              <w:left w:val="single" w:color="000000" w:sz="4" w:space="0"/>
              <w:bottom w:val="single" w:color="000000" w:sz="4" w:space="0"/>
              <w:right w:val="single" w:color="000000" w:sz="4" w:space="0"/>
            </w:tcBorders>
            <w:vAlign w:val="center"/>
          </w:tcPr>
          <w:p w14:paraId="07D2D6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auto"/>
                <w:sz w:val="24"/>
                <w:highlight w:val="none"/>
                <w:lang w:val="en-US" w:eastAsia="zh-CN"/>
              </w:rPr>
              <w:t>合格</w:t>
            </w:r>
          </w:p>
        </w:tc>
        <w:tc>
          <w:tcPr>
            <w:tcW w:w="2202" w:type="dxa"/>
            <w:tcBorders>
              <w:top w:val="single" w:color="000000" w:sz="4" w:space="0"/>
              <w:left w:val="single" w:color="000000" w:sz="4" w:space="0"/>
              <w:bottom w:val="single" w:color="000000" w:sz="4" w:space="0"/>
              <w:right w:val="single" w:color="000000" w:sz="4" w:space="0"/>
            </w:tcBorders>
            <w:vAlign w:val="center"/>
          </w:tcPr>
          <w:p w14:paraId="417871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cs="仿宋_GB2312"/>
                <w:color w:val="auto"/>
                <w:sz w:val="24"/>
                <w:highlight w:val="none"/>
                <w:lang w:val="en-US" w:eastAsia="zh-CN"/>
              </w:rPr>
              <w:t>合格</w:t>
            </w:r>
          </w:p>
        </w:tc>
      </w:tr>
      <w:tr w14:paraId="75E7D4CA">
        <w:tblPrEx>
          <w:tblCellMar>
            <w:top w:w="15" w:type="dxa"/>
            <w:left w:w="15" w:type="dxa"/>
            <w:bottom w:w="15" w:type="dxa"/>
            <w:right w:w="15" w:type="dxa"/>
          </w:tblCellMar>
        </w:tblPrEx>
        <w:trPr>
          <w:trHeight w:val="95" w:hRule="atLeast"/>
        </w:trPr>
        <w:tc>
          <w:tcPr>
            <w:tcW w:w="749" w:type="dxa"/>
            <w:tcBorders>
              <w:top w:val="single" w:color="000000" w:sz="4" w:space="0"/>
              <w:left w:val="single" w:color="000000" w:sz="4" w:space="0"/>
              <w:bottom w:val="single" w:color="000000" w:sz="4" w:space="0"/>
              <w:right w:val="single" w:color="000000" w:sz="4" w:space="0"/>
            </w:tcBorders>
            <w:vAlign w:val="center"/>
          </w:tcPr>
          <w:p w14:paraId="4F9BC2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26</w:t>
            </w:r>
          </w:p>
        </w:tc>
        <w:tc>
          <w:tcPr>
            <w:tcW w:w="1005" w:type="dxa"/>
            <w:tcBorders>
              <w:top w:val="single" w:color="000000" w:sz="4" w:space="0"/>
              <w:left w:val="single" w:color="000000" w:sz="4" w:space="0"/>
              <w:bottom w:val="single" w:color="000000" w:sz="4" w:space="0"/>
              <w:right w:val="single" w:color="000000" w:sz="4" w:space="0"/>
            </w:tcBorders>
            <w:vAlign w:val="center"/>
          </w:tcPr>
          <w:p w14:paraId="755B5F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i w:val="0"/>
                <w:color w:val="000000"/>
                <w:sz w:val="24"/>
                <w:szCs w:val="24"/>
                <w:u w:val="none"/>
                <w:lang w:eastAsia="zh-CN"/>
              </w:rPr>
              <w:t>将乐县</w:t>
            </w:r>
          </w:p>
        </w:tc>
        <w:tc>
          <w:tcPr>
            <w:tcW w:w="1824" w:type="dxa"/>
            <w:tcBorders>
              <w:top w:val="single" w:color="000000" w:sz="4" w:space="0"/>
              <w:left w:val="single" w:color="000000" w:sz="4" w:space="0"/>
              <w:bottom w:val="single" w:color="000000" w:sz="4" w:space="0"/>
              <w:right w:val="single" w:color="000000" w:sz="4" w:space="0"/>
            </w:tcBorders>
            <w:vAlign w:val="center"/>
          </w:tcPr>
          <w:p w14:paraId="7A5E4DC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i w:val="0"/>
                <w:color w:val="000000"/>
                <w:sz w:val="24"/>
                <w:szCs w:val="24"/>
                <w:u w:val="none"/>
                <w:lang w:eastAsia="zh-CN"/>
              </w:rPr>
              <w:t>谢武秀</w:t>
            </w:r>
          </w:p>
        </w:tc>
        <w:tc>
          <w:tcPr>
            <w:tcW w:w="3201" w:type="dxa"/>
            <w:tcBorders>
              <w:top w:val="single" w:color="000000" w:sz="4" w:space="0"/>
              <w:left w:val="single" w:color="000000" w:sz="4" w:space="0"/>
              <w:bottom w:val="single" w:color="000000" w:sz="4" w:space="0"/>
              <w:right w:val="single" w:color="000000" w:sz="4" w:space="0"/>
            </w:tcBorders>
            <w:vAlign w:val="center"/>
          </w:tcPr>
          <w:p w14:paraId="4AEE08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lang w:eastAsia="zh-CN"/>
              </w:rPr>
            </w:pPr>
            <w:r>
              <w:rPr>
                <w:rFonts w:hint="eastAsia" w:ascii="仿宋_GB2312" w:hAnsi="仿宋_GB2312" w:eastAsia="仿宋_GB2312" w:cs="仿宋_GB2312"/>
                <w:sz w:val="24"/>
                <w:szCs w:val="24"/>
              </w:rPr>
              <w:t>福建客家擂茶制作技艺</w:t>
            </w:r>
            <w:r>
              <w:rPr>
                <w:rFonts w:hint="eastAsia" w:ascii="仿宋_GB2312" w:hAnsi="仿宋_GB2312" w:cs="仿宋_GB2312"/>
                <w:sz w:val="24"/>
                <w:szCs w:val="24"/>
                <w:lang w:eastAsia="zh-CN"/>
              </w:rPr>
              <w:t>（</w:t>
            </w:r>
            <w:r>
              <w:rPr>
                <w:rFonts w:hint="eastAsia" w:ascii="仿宋_GB2312" w:hAnsi="仿宋_GB2312" w:eastAsia="仿宋_GB2312" w:cs="仿宋_GB2312"/>
                <w:sz w:val="24"/>
                <w:szCs w:val="24"/>
              </w:rPr>
              <w:t>将乐擂茶制作工艺）</w:t>
            </w:r>
          </w:p>
        </w:tc>
        <w:tc>
          <w:tcPr>
            <w:tcW w:w="1406" w:type="dxa"/>
            <w:tcBorders>
              <w:top w:val="single" w:color="000000" w:sz="4" w:space="0"/>
              <w:left w:val="single" w:color="000000" w:sz="4" w:space="0"/>
              <w:bottom w:val="single" w:color="000000" w:sz="4" w:space="0"/>
              <w:right w:val="single" w:color="000000" w:sz="4" w:space="0"/>
            </w:tcBorders>
            <w:vAlign w:val="center"/>
          </w:tcPr>
          <w:p w14:paraId="5BEB27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auto"/>
                <w:sz w:val="24"/>
                <w:highlight w:val="none"/>
                <w:lang w:val="en-US" w:eastAsia="zh-CN"/>
              </w:rPr>
              <w:t>85</w:t>
            </w:r>
          </w:p>
        </w:tc>
        <w:tc>
          <w:tcPr>
            <w:tcW w:w="1481" w:type="dxa"/>
            <w:tcBorders>
              <w:top w:val="single" w:color="000000" w:sz="4" w:space="0"/>
              <w:left w:val="single" w:color="000000" w:sz="4" w:space="0"/>
              <w:bottom w:val="single" w:color="000000" w:sz="4" w:space="0"/>
              <w:right w:val="single" w:color="000000" w:sz="4" w:space="0"/>
            </w:tcBorders>
            <w:vAlign w:val="center"/>
          </w:tcPr>
          <w:p w14:paraId="36CCA6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auto"/>
                <w:kern w:val="2"/>
                <w:sz w:val="24"/>
                <w:szCs w:val="24"/>
                <w:highlight w:val="none"/>
                <w:lang w:val="en-US" w:eastAsia="zh-CN" w:bidi="ar-SA"/>
                <w14:ligatures w14:val="none"/>
              </w:rPr>
              <w:t>优秀</w:t>
            </w:r>
          </w:p>
        </w:tc>
        <w:tc>
          <w:tcPr>
            <w:tcW w:w="2070" w:type="dxa"/>
            <w:tcBorders>
              <w:top w:val="single" w:color="000000" w:sz="4" w:space="0"/>
              <w:left w:val="single" w:color="000000" w:sz="4" w:space="0"/>
              <w:bottom w:val="single" w:color="000000" w:sz="4" w:space="0"/>
              <w:right w:val="single" w:color="000000" w:sz="4" w:space="0"/>
            </w:tcBorders>
            <w:vAlign w:val="center"/>
          </w:tcPr>
          <w:p w14:paraId="409A12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auto"/>
                <w:kern w:val="2"/>
                <w:sz w:val="24"/>
                <w:szCs w:val="24"/>
                <w:highlight w:val="none"/>
                <w:lang w:val="en-US" w:eastAsia="zh-CN" w:bidi="ar-SA"/>
                <w14:ligatures w14:val="none"/>
              </w:rPr>
              <w:t>优秀</w:t>
            </w:r>
          </w:p>
        </w:tc>
        <w:tc>
          <w:tcPr>
            <w:tcW w:w="2202" w:type="dxa"/>
            <w:tcBorders>
              <w:top w:val="single" w:color="000000" w:sz="4" w:space="0"/>
              <w:left w:val="single" w:color="000000" w:sz="4" w:space="0"/>
              <w:bottom w:val="single" w:color="000000" w:sz="4" w:space="0"/>
              <w:right w:val="single" w:color="000000" w:sz="4" w:space="0"/>
            </w:tcBorders>
            <w:vAlign w:val="center"/>
          </w:tcPr>
          <w:p w14:paraId="288CF7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cs="仿宋_GB2312"/>
                <w:color w:val="auto"/>
                <w:sz w:val="24"/>
                <w:highlight w:val="none"/>
                <w:lang w:val="en-US" w:eastAsia="zh-CN"/>
              </w:rPr>
              <w:t>优秀</w:t>
            </w:r>
          </w:p>
        </w:tc>
      </w:tr>
      <w:tr w14:paraId="64718862">
        <w:tblPrEx>
          <w:tblCellMar>
            <w:top w:w="15" w:type="dxa"/>
            <w:left w:w="15" w:type="dxa"/>
            <w:bottom w:w="15" w:type="dxa"/>
            <w:right w:w="15" w:type="dxa"/>
          </w:tblCellMar>
        </w:tblPrEx>
        <w:trPr>
          <w:trHeight w:val="155" w:hRule="atLeast"/>
        </w:trPr>
        <w:tc>
          <w:tcPr>
            <w:tcW w:w="749" w:type="dxa"/>
            <w:tcBorders>
              <w:top w:val="single" w:color="000000" w:sz="4" w:space="0"/>
              <w:left w:val="single" w:color="000000" w:sz="4" w:space="0"/>
              <w:bottom w:val="single" w:color="000000" w:sz="4" w:space="0"/>
              <w:right w:val="single" w:color="000000" w:sz="4" w:space="0"/>
            </w:tcBorders>
            <w:vAlign w:val="center"/>
          </w:tcPr>
          <w:p w14:paraId="58208C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27</w:t>
            </w:r>
          </w:p>
        </w:tc>
        <w:tc>
          <w:tcPr>
            <w:tcW w:w="1005" w:type="dxa"/>
            <w:tcBorders>
              <w:top w:val="single" w:color="000000" w:sz="4" w:space="0"/>
              <w:left w:val="single" w:color="000000" w:sz="4" w:space="0"/>
              <w:bottom w:val="single" w:color="000000" w:sz="4" w:space="0"/>
              <w:right w:val="single" w:color="000000" w:sz="4" w:space="0"/>
            </w:tcBorders>
            <w:vAlign w:val="center"/>
          </w:tcPr>
          <w:p w14:paraId="1CC56E2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i w:val="0"/>
                <w:color w:val="000000"/>
                <w:sz w:val="24"/>
                <w:szCs w:val="24"/>
                <w:u w:val="none"/>
                <w:lang w:eastAsia="zh-CN"/>
              </w:rPr>
              <w:t>将乐县</w:t>
            </w:r>
          </w:p>
        </w:tc>
        <w:tc>
          <w:tcPr>
            <w:tcW w:w="1824" w:type="dxa"/>
            <w:tcBorders>
              <w:top w:val="single" w:color="000000" w:sz="4" w:space="0"/>
              <w:left w:val="single" w:color="000000" w:sz="4" w:space="0"/>
              <w:bottom w:val="single" w:color="000000" w:sz="4" w:space="0"/>
              <w:right w:val="single" w:color="000000" w:sz="4" w:space="0"/>
            </w:tcBorders>
            <w:vAlign w:val="center"/>
          </w:tcPr>
          <w:p w14:paraId="387858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i w:val="0"/>
                <w:color w:val="000000"/>
                <w:sz w:val="24"/>
                <w:szCs w:val="24"/>
                <w:u w:val="none"/>
                <w:lang w:eastAsia="zh-CN"/>
              </w:rPr>
              <w:t>陈振云</w:t>
            </w:r>
          </w:p>
        </w:tc>
        <w:tc>
          <w:tcPr>
            <w:tcW w:w="3201" w:type="dxa"/>
            <w:tcBorders>
              <w:top w:val="single" w:color="000000" w:sz="4" w:space="0"/>
              <w:left w:val="single" w:color="000000" w:sz="4" w:space="0"/>
              <w:bottom w:val="single" w:color="000000" w:sz="4" w:space="0"/>
              <w:right w:val="single" w:color="000000" w:sz="4" w:space="0"/>
            </w:tcBorders>
            <w:vAlign w:val="center"/>
          </w:tcPr>
          <w:p w14:paraId="40A9F61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lang w:eastAsia="zh-CN"/>
              </w:rPr>
            </w:pPr>
            <w:r>
              <w:rPr>
                <w:rFonts w:hint="eastAsia" w:ascii="仿宋_GB2312" w:hAnsi="仿宋_GB2312" w:eastAsia="仿宋_GB2312" w:cs="仿宋_GB2312"/>
                <w:i w:val="0"/>
                <w:color w:val="000000"/>
                <w:sz w:val="24"/>
                <w:szCs w:val="24"/>
                <w:u w:val="none"/>
                <w:lang w:eastAsia="zh-CN"/>
              </w:rPr>
              <w:t>将乐分室龙窑建造技艺</w:t>
            </w:r>
          </w:p>
        </w:tc>
        <w:tc>
          <w:tcPr>
            <w:tcW w:w="1406" w:type="dxa"/>
            <w:tcBorders>
              <w:top w:val="single" w:color="000000" w:sz="4" w:space="0"/>
              <w:left w:val="single" w:color="000000" w:sz="4" w:space="0"/>
              <w:bottom w:val="single" w:color="000000" w:sz="4" w:space="0"/>
              <w:right w:val="single" w:color="000000" w:sz="4" w:space="0"/>
            </w:tcBorders>
            <w:vAlign w:val="center"/>
          </w:tcPr>
          <w:p w14:paraId="219AA4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auto"/>
                <w:sz w:val="24"/>
                <w:highlight w:val="none"/>
                <w:lang w:val="en-US" w:eastAsia="zh-CN"/>
              </w:rPr>
              <w:t>85</w:t>
            </w:r>
          </w:p>
        </w:tc>
        <w:tc>
          <w:tcPr>
            <w:tcW w:w="1481" w:type="dxa"/>
            <w:tcBorders>
              <w:top w:val="single" w:color="000000" w:sz="4" w:space="0"/>
              <w:left w:val="single" w:color="000000" w:sz="4" w:space="0"/>
              <w:bottom w:val="single" w:color="000000" w:sz="4" w:space="0"/>
              <w:right w:val="single" w:color="000000" w:sz="4" w:space="0"/>
            </w:tcBorders>
            <w:vAlign w:val="center"/>
          </w:tcPr>
          <w:p w14:paraId="77D7CF3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auto"/>
                <w:sz w:val="24"/>
                <w:highlight w:val="none"/>
                <w:lang w:eastAsia="zh-CN"/>
              </w:rPr>
              <w:t>合格</w:t>
            </w:r>
          </w:p>
        </w:tc>
        <w:tc>
          <w:tcPr>
            <w:tcW w:w="2070" w:type="dxa"/>
            <w:tcBorders>
              <w:top w:val="single" w:color="000000" w:sz="4" w:space="0"/>
              <w:left w:val="single" w:color="000000" w:sz="4" w:space="0"/>
              <w:bottom w:val="single" w:color="000000" w:sz="4" w:space="0"/>
              <w:right w:val="single" w:color="000000" w:sz="4" w:space="0"/>
            </w:tcBorders>
            <w:vAlign w:val="center"/>
          </w:tcPr>
          <w:p w14:paraId="2228109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auto"/>
                <w:sz w:val="24"/>
                <w:highlight w:val="none"/>
                <w:lang w:eastAsia="zh-CN"/>
              </w:rPr>
              <w:t>合格</w:t>
            </w:r>
          </w:p>
        </w:tc>
        <w:tc>
          <w:tcPr>
            <w:tcW w:w="2202" w:type="dxa"/>
            <w:tcBorders>
              <w:top w:val="single" w:color="000000" w:sz="4" w:space="0"/>
              <w:left w:val="single" w:color="000000" w:sz="4" w:space="0"/>
              <w:bottom w:val="single" w:color="000000" w:sz="4" w:space="0"/>
              <w:right w:val="single" w:color="000000" w:sz="4" w:space="0"/>
            </w:tcBorders>
            <w:vAlign w:val="center"/>
          </w:tcPr>
          <w:p w14:paraId="72105B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cs="仿宋_GB2312"/>
                <w:color w:val="auto"/>
                <w:sz w:val="24"/>
                <w:highlight w:val="none"/>
                <w:lang w:val="en-US" w:eastAsia="zh-CN"/>
              </w:rPr>
              <w:t>合格</w:t>
            </w:r>
          </w:p>
        </w:tc>
      </w:tr>
      <w:tr w14:paraId="209F7C32">
        <w:tblPrEx>
          <w:tblCellMar>
            <w:top w:w="15" w:type="dxa"/>
            <w:left w:w="15" w:type="dxa"/>
            <w:bottom w:w="15" w:type="dxa"/>
            <w:right w:w="15" w:type="dxa"/>
          </w:tblCellMar>
        </w:tblPrEx>
        <w:trPr>
          <w:trHeight w:val="305" w:hRule="atLeast"/>
        </w:trPr>
        <w:tc>
          <w:tcPr>
            <w:tcW w:w="749" w:type="dxa"/>
            <w:tcBorders>
              <w:top w:val="single" w:color="000000" w:sz="4" w:space="0"/>
              <w:left w:val="single" w:color="000000" w:sz="4" w:space="0"/>
              <w:bottom w:val="single" w:color="000000" w:sz="4" w:space="0"/>
              <w:right w:val="single" w:color="000000" w:sz="4" w:space="0"/>
            </w:tcBorders>
            <w:vAlign w:val="center"/>
          </w:tcPr>
          <w:p w14:paraId="03F0E75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28</w:t>
            </w:r>
          </w:p>
        </w:tc>
        <w:tc>
          <w:tcPr>
            <w:tcW w:w="1005" w:type="dxa"/>
            <w:tcBorders>
              <w:top w:val="single" w:color="000000" w:sz="4" w:space="0"/>
              <w:left w:val="single" w:color="000000" w:sz="4" w:space="0"/>
              <w:bottom w:val="single" w:color="000000" w:sz="4" w:space="0"/>
              <w:right w:val="single" w:color="000000" w:sz="4" w:space="0"/>
            </w:tcBorders>
            <w:vAlign w:val="center"/>
          </w:tcPr>
          <w:p w14:paraId="37FA8F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i w:val="0"/>
                <w:color w:val="000000"/>
                <w:sz w:val="24"/>
                <w:szCs w:val="24"/>
                <w:u w:val="none"/>
                <w:lang w:eastAsia="zh-CN"/>
              </w:rPr>
              <w:t>将乐县</w:t>
            </w:r>
          </w:p>
        </w:tc>
        <w:tc>
          <w:tcPr>
            <w:tcW w:w="1824" w:type="dxa"/>
            <w:tcBorders>
              <w:top w:val="single" w:color="000000" w:sz="4" w:space="0"/>
              <w:left w:val="single" w:color="000000" w:sz="4" w:space="0"/>
              <w:bottom w:val="single" w:color="000000" w:sz="4" w:space="0"/>
              <w:right w:val="single" w:color="000000" w:sz="4" w:space="0"/>
            </w:tcBorders>
            <w:vAlign w:val="center"/>
          </w:tcPr>
          <w:p w14:paraId="620AD5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i w:val="0"/>
                <w:color w:val="000000"/>
                <w:sz w:val="24"/>
                <w:szCs w:val="24"/>
                <w:u w:val="none"/>
                <w:lang w:eastAsia="zh-CN"/>
              </w:rPr>
              <w:t>陈振云</w:t>
            </w:r>
          </w:p>
        </w:tc>
        <w:tc>
          <w:tcPr>
            <w:tcW w:w="3201" w:type="dxa"/>
            <w:tcBorders>
              <w:top w:val="single" w:color="000000" w:sz="4" w:space="0"/>
              <w:left w:val="single" w:color="000000" w:sz="4" w:space="0"/>
              <w:bottom w:val="single" w:color="000000" w:sz="4" w:space="0"/>
              <w:right w:val="single" w:color="000000" w:sz="4" w:space="0"/>
            </w:tcBorders>
            <w:vAlign w:val="center"/>
          </w:tcPr>
          <w:p w14:paraId="64702C6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lang w:eastAsia="zh-CN"/>
              </w:rPr>
            </w:pPr>
            <w:r>
              <w:rPr>
                <w:rFonts w:hint="eastAsia" w:ascii="仿宋_GB2312" w:hAnsi="仿宋_GB2312" w:eastAsia="仿宋_GB2312" w:cs="仿宋_GB2312"/>
                <w:i w:val="0"/>
                <w:color w:val="000000"/>
                <w:sz w:val="24"/>
                <w:szCs w:val="24"/>
                <w:u w:val="none"/>
                <w:lang w:eastAsia="zh-CN"/>
              </w:rPr>
              <w:t>将乐大南坑陶瓷烧制技艺</w:t>
            </w:r>
          </w:p>
        </w:tc>
        <w:tc>
          <w:tcPr>
            <w:tcW w:w="1406" w:type="dxa"/>
            <w:tcBorders>
              <w:top w:val="single" w:color="000000" w:sz="4" w:space="0"/>
              <w:left w:val="single" w:color="000000" w:sz="4" w:space="0"/>
              <w:bottom w:val="single" w:color="000000" w:sz="4" w:space="0"/>
              <w:right w:val="single" w:color="000000" w:sz="4" w:space="0"/>
            </w:tcBorders>
            <w:vAlign w:val="center"/>
          </w:tcPr>
          <w:p w14:paraId="6018DF5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auto"/>
                <w:sz w:val="24"/>
                <w:highlight w:val="none"/>
                <w:lang w:val="en-US" w:eastAsia="zh-CN"/>
              </w:rPr>
              <w:t>85</w:t>
            </w:r>
          </w:p>
        </w:tc>
        <w:tc>
          <w:tcPr>
            <w:tcW w:w="1481" w:type="dxa"/>
            <w:tcBorders>
              <w:top w:val="single" w:color="000000" w:sz="4" w:space="0"/>
              <w:left w:val="single" w:color="000000" w:sz="4" w:space="0"/>
              <w:bottom w:val="single" w:color="000000" w:sz="4" w:space="0"/>
              <w:right w:val="single" w:color="000000" w:sz="4" w:space="0"/>
            </w:tcBorders>
            <w:vAlign w:val="center"/>
          </w:tcPr>
          <w:p w14:paraId="3ACD6A7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auto"/>
                <w:kern w:val="2"/>
                <w:sz w:val="24"/>
                <w:szCs w:val="24"/>
                <w:highlight w:val="none"/>
                <w:lang w:val="en-US" w:eastAsia="zh-CN" w:bidi="ar-SA"/>
                <w14:ligatures w14:val="none"/>
              </w:rPr>
              <w:t>合格</w:t>
            </w:r>
          </w:p>
        </w:tc>
        <w:tc>
          <w:tcPr>
            <w:tcW w:w="2070" w:type="dxa"/>
            <w:tcBorders>
              <w:top w:val="single" w:color="000000" w:sz="4" w:space="0"/>
              <w:left w:val="single" w:color="000000" w:sz="4" w:space="0"/>
              <w:bottom w:val="single" w:color="000000" w:sz="4" w:space="0"/>
              <w:right w:val="single" w:color="000000" w:sz="4" w:space="0"/>
            </w:tcBorders>
            <w:vAlign w:val="center"/>
          </w:tcPr>
          <w:p w14:paraId="2D7DC7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auto"/>
                <w:kern w:val="2"/>
                <w:sz w:val="24"/>
                <w:szCs w:val="24"/>
                <w:highlight w:val="none"/>
                <w:lang w:val="en-US" w:eastAsia="zh-CN" w:bidi="ar-SA"/>
                <w14:ligatures w14:val="none"/>
              </w:rPr>
              <w:t>合格</w:t>
            </w:r>
          </w:p>
        </w:tc>
        <w:tc>
          <w:tcPr>
            <w:tcW w:w="2202" w:type="dxa"/>
            <w:tcBorders>
              <w:top w:val="single" w:color="000000" w:sz="4" w:space="0"/>
              <w:left w:val="single" w:color="000000" w:sz="4" w:space="0"/>
              <w:bottom w:val="single" w:color="000000" w:sz="4" w:space="0"/>
              <w:right w:val="single" w:color="000000" w:sz="4" w:space="0"/>
            </w:tcBorders>
            <w:vAlign w:val="center"/>
          </w:tcPr>
          <w:p w14:paraId="1E8BAB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cs="仿宋_GB2312"/>
                <w:color w:val="auto"/>
                <w:sz w:val="24"/>
                <w:highlight w:val="none"/>
                <w:lang w:val="en-US" w:eastAsia="zh-CN"/>
              </w:rPr>
              <w:t>合格</w:t>
            </w:r>
          </w:p>
        </w:tc>
      </w:tr>
      <w:tr w14:paraId="1EFFDD99">
        <w:tblPrEx>
          <w:tblCellMar>
            <w:top w:w="15" w:type="dxa"/>
            <w:left w:w="15" w:type="dxa"/>
            <w:bottom w:w="15" w:type="dxa"/>
            <w:right w:w="15" w:type="dxa"/>
          </w:tblCellMar>
        </w:tblPrEx>
        <w:trPr>
          <w:trHeight w:val="174" w:hRule="atLeast"/>
        </w:trPr>
        <w:tc>
          <w:tcPr>
            <w:tcW w:w="749" w:type="dxa"/>
            <w:tcBorders>
              <w:top w:val="single" w:color="000000" w:sz="4" w:space="0"/>
              <w:left w:val="single" w:color="000000" w:sz="4" w:space="0"/>
              <w:bottom w:val="single" w:color="000000" w:sz="4" w:space="0"/>
              <w:right w:val="single" w:color="000000" w:sz="4" w:space="0"/>
            </w:tcBorders>
            <w:vAlign w:val="center"/>
          </w:tcPr>
          <w:p w14:paraId="11CB70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29</w:t>
            </w:r>
          </w:p>
        </w:tc>
        <w:tc>
          <w:tcPr>
            <w:tcW w:w="1005" w:type="dxa"/>
            <w:tcBorders>
              <w:top w:val="single" w:color="000000" w:sz="4" w:space="0"/>
              <w:left w:val="single" w:color="000000" w:sz="4" w:space="0"/>
              <w:bottom w:val="single" w:color="000000" w:sz="4" w:space="0"/>
              <w:right w:val="single" w:color="000000" w:sz="4" w:space="0"/>
            </w:tcBorders>
            <w:vAlign w:val="center"/>
          </w:tcPr>
          <w:p w14:paraId="6DA1F6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i w:val="0"/>
                <w:color w:val="000000"/>
                <w:sz w:val="24"/>
                <w:szCs w:val="24"/>
                <w:u w:val="none"/>
                <w:lang w:eastAsia="zh-CN"/>
              </w:rPr>
              <w:t>将乐县</w:t>
            </w:r>
          </w:p>
        </w:tc>
        <w:tc>
          <w:tcPr>
            <w:tcW w:w="1824" w:type="dxa"/>
            <w:tcBorders>
              <w:top w:val="single" w:color="000000" w:sz="4" w:space="0"/>
              <w:left w:val="single" w:color="000000" w:sz="4" w:space="0"/>
              <w:bottom w:val="single" w:color="000000" w:sz="4" w:space="0"/>
              <w:right w:val="single" w:color="000000" w:sz="4" w:space="0"/>
            </w:tcBorders>
            <w:vAlign w:val="center"/>
          </w:tcPr>
          <w:p w14:paraId="4817889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i w:val="0"/>
                <w:color w:val="000000"/>
                <w:sz w:val="24"/>
                <w:szCs w:val="24"/>
                <w:u w:val="none"/>
                <w:lang w:eastAsia="zh-CN"/>
              </w:rPr>
              <w:t>程勇</w:t>
            </w:r>
          </w:p>
        </w:tc>
        <w:tc>
          <w:tcPr>
            <w:tcW w:w="3201" w:type="dxa"/>
            <w:tcBorders>
              <w:top w:val="single" w:color="000000" w:sz="4" w:space="0"/>
              <w:left w:val="single" w:color="000000" w:sz="4" w:space="0"/>
              <w:bottom w:val="single" w:color="000000" w:sz="4" w:space="0"/>
              <w:right w:val="single" w:color="000000" w:sz="4" w:space="0"/>
            </w:tcBorders>
            <w:vAlign w:val="center"/>
          </w:tcPr>
          <w:p w14:paraId="340BF43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lang w:eastAsia="zh-CN"/>
              </w:rPr>
            </w:pPr>
            <w:r>
              <w:rPr>
                <w:rFonts w:hint="eastAsia" w:ascii="仿宋_GB2312" w:hAnsi="仿宋_GB2312" w:eastAsia="仿宋_GB2312" w:cs="仿宋_GB2312"/>
                <w:i w:val="0"/>
                <w:color w:val="000000"/>
                <w:sz w:val="24"/>
                <w:szCs w:val="24"/>
                <w:u w:val="none"/>
                <w:lang w:eastAsia="zh-CN"/>
              </w:rPr>
              <w:t>李寄斩蛇传说</w:t>
            </w:r>
          </w:p>
        </w:tc>
        <w:tc>
          <w:tcPr>
            <w:tcW w:w="1406" w:type="dxa"/>
            <w:tcBorders>
              <w:top w:val="single" w:color="000000" w:sz="4" w:space="0"/>
              <w:left w:val="single" w:color="000000" w:sz="4" w:space="0"/>
              <w:bottom w:val="single" w:color="000000" w:sz="4" w:space="0"/>
              <w:right w:val="single" w:color="000000" w:sz="4" w:space="0"/>
            </w:tcBorders>
            <w:vAlign w:val="center"/>
          </w:tcPr>
          <w:p w14:paraId="77D68D6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auto"/>
                <w:sz w:val="24"/>
                <w:highlight w:val="none"/>
                <w:lang w:val="en-US" w:eastAsia="zh-CN"/>
              </w:rPr>
              <w:t>90</w:t>
            </w:r>
          </w:p>
        </w:tc>
        <w:tc>
          <w:tcPr>
            <w:tcW w:w="1481" w:type="dxa"/>
            <w:tcBorders>
              <w:top w:val="single" w:color="000000" w:sz="4" w:space="0"/>
              <w:left w:val="single" w:color="000000" w:sz="4" w:space="0"/>
              <w:bottom w:val="single" w:color="000000" w:sz="4" w:space="0"/>
              <w:right w:val="single" w:color="000000" w:sz="4" w:space="0"/>
            </w:tcBorders>
            <w:vAlign w:val="center"/>
          </w:tcPr>
          <w:p w14:paraId="26294D9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auto"/>
                <w:sz w:val="24"/>
                <w:highlight w:val="none"/>
                <w:lang w:eastAsia="zh-CN"/>
              </w:rPr>
              <w:t>合格</w:t>
            </w:r>
          </w:p>
        </w:tc>
        <w:tc>
          <w:tcPr>
            <w:tcW w:w="2070" w:type="dxa"/>
            <w:tcBorders>
              <w:top w:val="single" w:color="000000" w:sz="4" w:space="0"/>
              <w:left w:val="single" w:color="000000" w:sz="4" w:space="0"/>
              <w:bottom w:val="single" w:color="000000" w:sz="4" w:space="0"/>
              <w:right w:val="single" w:color="000000" w:sz="4" w:space="0"/>
            </w:tcBorders>
            <w:vAlign w:val="center"/>
          </w:tcPr>
          <w:p w14:paraId="15DBCF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auto"/>
                <w:sz w:val="24"/>
                <w:highlight w:val="none"/>
                <w:lang w:eastAsia="zh-CN"/>
              </w:rPr>
              <w:t>合格</w:t>
            </w:r>
          </w:p>
        </w:tc>
        <w:tc>
          <w:tcPr>
            <w:tcW w:w="2202" w:type="dxa"/>
            <w:tcBorders>
              <w:top w:val="single" w:color="000000" w:sz="4" w:space="0"/>
              <w:left w:val="single" w:color="000000" w:sz="4" w:space="0"/>
              <w:bottom w:val="single" w:color="000000" w:sz="4" w:space="0"/>
              <w:right w:val="single" w:color="000000" w:sz="4" w:space="0"/>
            </w:tcBorders>
            <w:vAlign w:val="center"/>
          </w:tcPr>
          <w:p w14:paraId="2EB156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cs="仿宋_GB2312"/>
                <w:color w:val="auto"/>
                <w:sz w:val="24"/>
                <w:highlight w:val="none"/>
                <w:lang w:val="en-US" w:eastAsia="zh-CN"/>
              </w:rPr>
              <w:t>合格</w:t>
            </w:r>
          </w:p>
        </w:tc>
      </w:tr>
      <w:tr w14:paraId="7F85C1C6">
        <w:tblPrEx>
          <w:tblCellMar>
            <w:top w:w="15" w:type="dxa"/>
            <w:left w:w="15" w:type="dxa"/>
            <w:bottom w:w="15" w:type="dxa"/>
            <w:right w:w="15" w:type="dxa"/>
          </w:tblCellMar>
        </w:tblPrEx>
        <w:trPr>
          <w:trHeight w:val="174" w:hRule="atLeast"/>
        </w:trPr>
        <w:tc>
          <w:tcPr>
            <w:tcW w:w="749" w:type="dxa"/>
            <w:tcBorders>
              <w:top w:val="single" w:color="000000" w:sz="4" w:space="0"/>
              <w:left w:val="single" w:color="000000" w:sz="4" w:space="0"/>
              <w:bottom w:val="single" w:color="000000" w:sz="4" w:space="0"/>
              <w:right w:val="single" w:color="000000" w:sz="4" w:space="0"/>
            </w:tcBorders>
            <w:vAlign w:val="center"/>
          </w:tcPr>
          <w:p w14:paraId="0A4448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30</w:t>
            </w:r>
          </w:p>
        </w:tc>
        <w:tc>
          <w:tcPr>
            <w:tcW w:w="1005" w:type="dxa"/>
            <w:tcBorders>
              <w:top w:val="single" w:color="000000" w:sz="4" w:space="0"/>
              <w:left w:val="single" w:color="000000" w:sz="4" w:space="0"/>
              <w:bottom w:val="single" w:color="000000" w:sz="4" w:space="0"/>
              <w:right w:val="single" w:color="000000" w:sz="4" w:space="0"/>
            </w:tcBorders>
            <w:vAlign w:val="center"/>
          </w:tcPr>
          <w:p w14:paraId="79E77C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i w:val="0"/>
                <w:color w:val="000000"/>
                <w:sz w:val="24"/>
                <w:szCs w:val="24"/>
                <w:u w:val="none"/>
                <w:lang w:eastAsia="zh-CN"/>
              </w:rPr>
              <w:t>将乐县</w:t>
            </w:r>
          </w:p>
        </w:tc>
        <w:tc>
          <w:tcPr>
            <w:tcW w:w="1824" w:type="dxa"/>
            <w:tcBorders>
              <w:top w:val="single" w:color="000000" w:sz="4" w:space="0"/>
              <w:left w:val="single" w:color="000000" w:sz="4" w:space="0"/>
              <w:bottom w:val="single" w:color="000000" w:sz="4" w:space="0"/>
              <w:right w:val="single" w:color="000000" w:sz="4" w:space="0"/>
            </w:tcBorders>
            <w:vAlign w:val="center"/>
          </w:tcPr>
          <w:p w14:paraId="7499C5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val="en-US" w:eastAsia="zh-CN"/>
              </w:rPr>
              <w:t>刘怀忠</w:t>
            </w:r>
          </w:p>
        </w:tc>
        <w:tc>
          <w:tcPr>
            <w:tcW w:w="3201" w:type="dxa"/>
            <w:tcBorders>
              <w:top w:val="single" w:color="000000" w:sz="4" w:space="0"/>
              <w:left w:val="single" w:color="000000" w:sz="4" w:space="0"/>
              <w:bottom w:val="single" w:color="000000" w:sz="4" w:space="0"/>
              <w:right w:val="single" w:color="000000" w:sz="4" w:space="0"/>
            </w:tcBorders>
            <w:vAlign w:val="center"/>
          </w:tcPr>
          <w:p w14:paraId="1314702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auto"/>
                <w:sz w:val="24"/>
                <w:highlight w:val="none"/>
                <w:lang w:eastAsia="zh-CN"/>
              </w:rPr>
              <w:t>闽北南词（将乐）</w:t>
            </w:r>
          </w:p>
        </w:tc>
        <w:tc>
          <w:tcPr>
            <w:tcW w:w="1406" w:type="dxa"/>
            <w:tcBorders>
              <w:top w:val="single" w:color="000000" w:sz="4" w:space="0"/>
              <w:left w:val="single" w:color="000000" w:sz="4" w:space="0"/>
              <w:bottom w:val="single" w:color="000000" w:sz="4" w:space="0"/>
              <w:right w:val="single" w:color="000000" w:sz="4" w:space="0"/>
            </w:tcBorders>
            <w:vAlign w:val="center"/>
          </w:tcPr>
          <w:p w14:paraId="16D0BD5A">
            <w:pPr>
              <w:keepNext w:val="0"/>
              <w:keepLines w:val="0"/>
              <w:pageBreakBefore w:val="0"/>
              <w:widowControl w:val="0"/>
              <w:tabs>
                <w:tab w:val="left" w:pos="516"/>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auto"/>
                <w:sz w:val="24"/>
                <w:highlight w:val="none"/>
                <w:lang w:val="en-US" w:eastAsia="zh-CN"/>
              </w:rPr>
              <w:t>80</w:t>
            </w:r>
          </w:p>
        </w:tc>
        <w:tc>
          <w:tcPr>
            <w:tcW w:w="1481" w:type="dxa"/>
            <w:tcBorders>
              <w:top w:val="single" w:color="000000" w:sz="4" w:space="0"/>
              <w:left w:val="single" w:color="000000" w:sz="4" w:space="0"/>
              <w:bottom w:val="single" w:color="000000" w:sz="4" w:space="0"/>
              <w:right w:val="single" w:color="000000" w:sz="4" w:space="0"/>
            </w:tcBorders>
            <w:vAlign w:val="center"/>
          </w:tcPr>
          <w:p w14:paraId="514D48C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auto"/>
                <w:sz w:val="24"/>
                <w:highlight w:val="none"/>
                <w:lang w:eastAsia="zh-CN"/>
              </w:rPr>
              <w:t>合格</w:t>
            </w:r>
          </w:p>
        </w:tc>
        <w:tc>
          <w:tcPr>
            <w:tcW w:w="2070" w:type="dxa"/>
            <w:tcBorders>
              <w:top w:val="single" w:color="000000" w:sz="4" w:space="0"/>
              <w:left w:val="single" w:color="000000" w:sz="4" w:space="0"/>
              <w:bottom w:val="single" w:color="000000" w:sz="4" w:space="0"/>
              <w:right w:val="single" w:color="000000" w:sz="4" w:space="0"/>
            </w:tcBorders>
            <w:vAlign w:val="center"/>
          </w:tcPr>
          <w:p w14:paraId="06F78C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auto"/>
                <w:sz w:val="24"/>
                <w:highlight w:val="none"/>
                <w:lang w:eastAsia="zh-CN"/>
              </w:rPr>
              <w:t>合格</w:t>
            </w:r>
          </w:p>
        </w:tc>
        <w:tc>
          <w:tcPr>
            <w:tcW w:w="2202" w:type="dxa"/>
            <w:tcBorders>
              <w:top w:val="single" w:color="000000" w:sz="4" w:space="0"/>
              <w:left w:val="single" w:color="000000" w:sz="4" w:space="0"/>
              <w:bottom w:val="single" w:color="000000" w:sz="4" w:space="0"/>
              <w:right w:val="single" w:color="000000" w:sz="4" w:space="0"/>
            </w:tcBorders>
            <w:vAlign w:val="center"/>
          </w:tcPr>
          <w:p w14:paraId="39A33F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cs="仿宋_GB2312"/>
                <w:color w:val="auto"/>
                <w:sz w:val="24"/>
                <w:highlight w:val="none"/>
                <w:lang w:val="en-US" w:eastAsia="zh-CN"/>
              </w:rPr>
              <w:t>合格</w:t>
            </w:r>
          </w:p>
        </w:tc>
      </w:tr>
      <w:tr w14:paraId="72822711">
        <w:tblPrEx>
          <w:tblCellMar>
            <w:top w:w="15" w:type="dxa"/>
            <w:left w:w="15" w:type="dxa"/>
            <w:bottom w:w="15" w:type="dxa"/>
            <w:right w:w="15" w:type="dxa"/>
          </w:tblCellMar>
        </w:tblPrEx>
        <w:trPr>
          <w:trHeight w:val="90" w:hRule="atLeast"/>
        </w:trPr>
        <w:tc>
          <w:tcPr>
            <w:tcW w:w="749" w:type="dxa"/>
            <w:tcBorders>
              <w:top w:val="single" w:color="000000" w:sz="4" w:space="0"/>
              <w:left w:val="single" w:color="000000" w:sz="4" w:space="0"/>
              <w:bottom w:val="single" w:color="000000" w:sz="4" w:space="0"/>
              <w:right w:val="single" w:color="000000" w:sz="4" w:space="0"/>
            </w:tcBorders>
            <w:vAlign w:val="center"/>
          </w:tcPr>
          <w:p w14:paraId="1B13EE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31</w:t>
            </w:r>
          </w:p>
        </w:tc>
        <w:tc>
          <w:tcPr>
            <w:tcW w:w="1005" w:type="dxa"/>
            <w:tcBorders>
              <w:top w:val="single" w:color="000000" w:sz="4" w:space="0"/>
              <w:left w:val="single" w:color="000000" w:sz="4" w:space="0"/>
              <w:bottom w:val="single" w:color="000000" w:sz="4" w:space="0"/>
              <w:right w:val="single" w:color="000000" w:sz="4" w:space="0"/>
            </w:tcBorders>
            <w:vAlign w:val="center"/>
          </w:tcPr>
          <w:p w14:paraId="2C287F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i w:val="0"/>
                <w:color w:val="000000"/>
                <w:sz w:val="24"/>
                <w:szCs w:val="24"/>
                <w:u w:val="none"/>
                <w:lang w:eastAsia="zh-CN"/>
              </w:rPr>
              <w:t>将乐县</w:t>
            </w:r>
          </w:p>
        </w:tc>
        <w:tc>
          <w:tcPr>
            <w:tcW w:w="1824" w:type="dxa"/>
            <w:tcBorders>
              <w:top w:val="single" w:color="000000" w:sz="4" w:space="0"/>
              <w:left w:val="single" w:color="000000" w:sz="4" w:space="0"/>
              <w:bottom w:val="single" w:color="000000" w:sz="4" w:space="0"/>
              <w:right w:val="single" w:color="000000" w:sz="4" w:space="0"/>
            </w:tcBorders>
            <w:vAlign w:val="center"/>
          </w:tcPr>
          <w:p w14:paraId="7EBB35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kern w:val="2"/>
                <w:sz w:val="24"/>
                <w:szCs w:val="24"/>
                <w:highlight w:val="none"/>
                <w:lang w:val="en-US" w:eastAsia="zh-CN" w:bidi="ar-SA"/>
                <w14:ligatures w14:val="none"/>
              </w:rPr>
              <w:t>肖六金</w:t>
            </w:r>
          </w:p>
        </w:tc>
        <w:tc>
          <w:tcPr>
            <w:tcW w:w="3201" w:type="dxa"/>
            <w:tcBorders>
              <w:top w:val="single" w:color="000000" w:sz="4" w:space="0"/>
              <w:left w:val="single" w:color="000000" w:sz="4" w:space="0"/>
              <w:bottom w:val="single" w:color="000000" w:sz="4" w:space="0"/>
              <w:right w:val="single" w:color="000000" w:sz="4" w:space="0"/>
            </w:tcBorders>
            <w:vAlign w:val="center"/>
          </w:tcPr>
          <w:p w14:paraId="4B572B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auto"/>
                <w:kern w:val="2"/>
                <w:sz w:val="24"/>
                <w:szCs w:val="24"/>
                <w:highlight w:val="none"/>
                <w:lang w:val="en-US" w:eastAsia="zh-CN" w:bidi="ar-SA"/>
                <w14:ligatures w14:val="none"/>
              </w:rPr>
              <w:t>福建红糖制作技艺（将乐）</w:t>
            </w:r>
          </w:p>
        </w:tc>
        <w:tc>
          <w:tcPr>
            <w:tcW w:w="1406" w:type="dxa"/>
            <w:tcBorders>
              <w:top w:val="single" w:color="000000" w:sz="4" w:space="0"/>
              <w:left w:val="single" w:color="000000" w:sz="4" w:space="0"/>
              <w:bottom w:val="single" w:color="000000" w:sz="4" w:space="0"/>
              <w:right w:val="single" w:color="000000" w:sz="4" w:space="0"/>
            </w:tcBorders>
            <w:vAlign w:val="center"/>
          </w:tcPr>
          <w:p w14:paraId="188F75E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auto"/>
                <w:kern w:val="2"/>
                <w:sz w:val="24"/>
                <w:szCs w:val="24"/>
                <w:highlight w:val="none"/>
                <w:lang w:val="en-US" w:eastAsia="zh-CN" w:bidi="ar-SA"/>
                <w14:ligatures w14:val="none"/>
              </w:rPr>
              <w:t>90</w:t>
            </w:r>
          </w:p>
        </w:tc>
        <w:tc>
          <w:tcPr>
            <w:tcW w:w="1481" w:type="dxa"/>
            <w:tcBorders>
              <w:top w:val="single" w:color="000000" w:sz="4" w:space="0"/>
              <w:left w:val="single" w:color="000000" w:sz="4" w:space="0"/>
              <w:bottom w:val="single" w:color="000000" w:sz="4" w:space="0"/>
              <w:right w:val="single" w:color="000000" w:sz="4" w:space="0"/>
            </w:tcBorders>
            <w:vAlign w:val="center"/>
          </w:tcPr>
          <w:p w14:paraId="5D7AB41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auto"/>
                <w:sz w:val="24"/>
                <w:highlight w:val="none"/>
                <w:lang w:eastAsia="zh-CN"/>
              </w:rPr>
              <w:t>合格</w:t>
            </w:r>
          </w:p>
        </w:tc>
        <w:tc>
          <w:tcPr>
            <w:tcW w:w="2070" w:type="dxa"/>
            <w:tcBorders>
              <w:top w:val="single" w:color="000000" w:sz="4" w:space="0"/>
              <w:left w:val="single" w:color="000000" w:sz="4" w:space="0"/>
              <w:bottom w:val="single" w:color="000000" w:sz="4" w:space="0"/>
              <w:right w:val="single" w:color="000000" w:sz="4" w:space="0"/>
            </w:tcBorders>
            <w:vAlign w:val="center"/>
          </w:tcPr>
          <w:p w14:paraId="381FE1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auto"/>
                <w:sz w:val="24"/>
                <w:highlight w:val="none"/>
                <w:lang w:eastAsia="zh-CN"/>
              </w:rPr>
              <w:t>合格</w:t>
            </w:r>
          </w:p>
        </w:tc>
        <w:tc>
          <w:tcPr>
            <w:tcW w:w="2202" w:type="dxa"/>
            <w:tcBorders>
              <w:top w:val="single" w:color="000000" w:sz="4" w:space="0"/>
              <w:left w:val="single" w:color="000000" w:sz="4" w:space="0"/>
              <w:bottom w:val="single" w:color="000000" w:sz="4" w:space="0"/>
              <w:right w:val="single" w:color="000000" w:sz="4" w:space="0"/>
            </w:tcBorders>
            <w:vAlign w:val="center"/>
          </w:tcPr>
          <w:p w14:paraId="66A233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cs="仿宋_GB2312"/>
                <w:color w:val="auto"/>
                <w:sz w:val="24"/>
                <w:highlight w:val="none"/>
                <w:lang w:val="en-US" w:eastAsia="zh-CN"/>
              </w:rPr>
              <w:t>合格</w:t>
            </w:r>
          </w:p>
        </w:tc>
      </w:tr>
      <w:tr w14:paraId="66FEAFE6">
        <w:tblPrEx>
          <w:tblCellMar>
            <w:top w:w="15" w:type="dxa"/>
            <w:left w:w="15" w:type="dxa"/>
            <w:bottom w:w="15" w:type="dxa"/>
            <w:right w:w="15" w:type="dxa"/>
          </w:tblCellMar>
        </w:tblPrEx>
        <w:trPr>
          <w:trHeight w:val="90" w:hRule="atLeast"/>
        </w:trPr>
        <w:tc>
          <w:tcPr>
            <w:tcW w:w="749" w:type="dxa"/>
            <w:tcBorders>
              <w:top w:val="single" w:color="000000" w:sz="4" w:space="0"/>
              <w:left w:val="single" w:color="000000" w:sz="4" w:space="0"/>
              <w:bottom w:val="single" w:color="000000" w:sz="4" w:space="0"/>
              <w:right w:val="single" w:color="000000" w:sz="4" w:space="0"/>
            </w:tcBorders>
            <w:vAlign w:val="center"/>
          </w:tcPr>
          <w:p w14:paraId="2BC78D5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32</w:t>
            </w:r>
          </w:p>
        </w:tc>
        <w:tc>
          <w:tcPr>
            <w:tcW w:w="1005" w:type="dxa"/>
            <w:tcBorders>
              <w:top w:val="single" w:color="000000" w:sz="4" w:space="0"/>
              <w:left w:val="single" w:color="000000" w:sz="4" w:space="0"/>
              <w:bottom w:val="single" w:color="000000" w:sz="4" w:space="0"/>
              <w:right w:val="single" w:color="000000" w:sz="4" w:space="0"/>
            </w:tcBorders>
            <w:vAlign w:val="center"/>
          </w:tcPr>
          <w:p w14:paraId="23D604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i w:val="0"/>
                <w:color w:val="000000"/>
                <w:sz w:val="24"/>
                <w:szCs w:val="24"/>
                <w:u w:val="none"/>
                <w:lang w:eastAsia="zh-CN"/>
              </w:rPr>
              <w:t>将乐县</w:t>
            </w:r>
          </w:p>
        </w:tc>
        <w:tc>
          <w:tcPr>
            <w:tcW w:w="1824" w:type="dxa"/>
            <w:tcBorders>
              <w:top w:val="single" w:color="000000" w:sz="4" w:space="0"/>
              <w:left w:val="single" w:color="000000" w:sz="4" w:space="0"/>
              <w:bottom w:val="single" w:color="000000" w:sz="4" w:space="0"/>
              <w:right w:val="single" w:color="000000" w:sz="4" w:space="0"/>
            </w:tcBorders>
            <w:vAlign w:val="center"/>
          </w:tcPr>
          <w:p w14:paraId="0C090B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kern w:val="2"/>
                <w:sz w:val="24"/>
                <w:szCs w:val="24"/>
                <w:highlight w:val="none"/>
                <w:lang w:val="en-US" w:eastAsia="zh-CN" w:bidi="ar-SA"/>
                <w14:ligatures w14:val="none"/>
              </w:rPr>
              <w:t>肖胜龙</w:t>
            </w:r>
          </w:p>
        </w:tc>
        <w:tc>
          <w:tcPr>
            <w:tcW w:w="3201" w:type="dxa"/>
            <w:tcBorders>
              <w:top w:val="single" w:color="000000" w:sz="4" w:space="0"/>
              <w:left w:val="single" w:color="000000" w:sz="4" w:space="0"/>
              <w:bottom w:val="single" w:color="000000" w:sz="4" w:space="0"/>
              <w:right w:val="single" w:color="000000" w:sz="4" w:space="0"/>
            </w:tcBorders>
            <w:vAlign w:val="center"/>
          </w:tcPr>
          <w:p w14:paraId="204FABF1">
            <w:pPr>
              <w:keepNext w:val="0"/>
              <w:keepLines w:val="0"/>
              <w:pageBreakBefore w:val="0"/>
              <w:widowControl w:val="0"/>
              <w:tabs>
                <w:tab w:val="center" w:pos="966"/>
                <w:tab w:val="right" w:pos="1813"/>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auto"/>
                <w:kern w:val="2"/>
                <w:sz w:val="24"/>
                <w:szCs w:val="24"/>
                <w:highlight w:val="none"/>
                <w:lang w:val="en-US" w:eastAsia="zh-CN" w:bidi="ar-SA"/>
                <w14:ligatures w14:val="none"/>
              </w:rPr>
              <w:t>程门立雪典故（将乐）</w:t>
            </w:r>
          </w:p>
        </w:tc>
        <w:tc>
          <w:tcPr>
            <w:tcW w:w="1406" w:type="dxa"/>
            <w:tcBorders>
              <w:top w:val="single" w:color="000000" w:sz="4" w:space="0"/>
              <w:left w:val="single" w:color="000000" w:sz="4" w:space="0"/>
              <w:bottom w:val="single" w:color="000000" w:sz="4" w:space="0"/>
              <w:right w:val="single" w:color="000000" w:sz="4" w:space="0"/>
            </w:tcBorders>
            <w:vAlign w:val="center"/>
          </w:tcPr>
          <w:p w14:paraId="00D815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auto"/>
                <w:kern w:val="2"/>
                <w:sz w:val="24"/>
                <w:szCs w:val="24"/>
                <w:highlight w:val="none"/>
                <w:lang w:val="en-US" w:eastAsia="zh-CN" w:bidi="ar-SA"/>
                <w14:ligatures w14:val="none"/>
              </w:rPr>
              <w:t>90</w:t>
            </w:r>
          </w:p>
        </w:tc>
        <w:tc>
          <w:tcPr>
            <w:tcW w:w="1481" w:type="dxa"/>
            <w:tcBorders>
              <w:top w:val="single" w:color="000000" w:sz="4" w:space="0"/>
              <w:left w:val="single" w:color="000000" w:sz="4" w:space="0"/>
              <w:bottom w:val="single" w:color="000000" w:sz="4" w:space="0"/>
              <w:right w:val="single" w:color="000000" w:sz="4" w:space="0"/>
            </w:tcBorders>
            <w:vAlign w:val="center"/>
          </w:tcPr>
          <w:p w14:paraId="330EA6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auto"/>
                <w:sz w:val="24"/>
                <w:highlight w:val="none"/>
                <w:lang w:eastAsia="zh-CN"/>
              </w:rPr>
              <w:t>合格</w:t>
            </w:r>
          </w:p>
        </w:tc>
        <w:tc>
          <w:tcPr>
            <w:tcW w:w="2070" w:type="dxa"/>
            <w:tcBorders>
              <w:top w:val="single" w:color="000000" w:sz="4" w:space="0"/>
              <w:left w:val="single" w:color="000000" w:sz="4" w:space="0"/>
              <w:bottom w:val="single" w:color="000000" w:sz="4" w:space="0"/>
              <w:right w:val="single" w:color="000000" w:sz="4" w:space="0"/>
            </w:tcBorders>
            <w:vAlign w:val="center"/>
          </w:tcPr>
          <w:p w14:paraId="7EE77EE2">
            <w:pPr>
              <w:keepNext w:val="0"/>
              <w:keepLines w:val="0"/>
              <w:pageBreakBefore w:val="0"/>
              <w:widowControl w:val="0"/>
              <w:tabs>
                <w:tab w:val="left" w:pos="810"/>
                <w:tab w:val="center" w:pos="1371"/>
              </w:tabs>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auto"/>
                <w:sz w:val="24"/>
                <w:highlight w:val="none"/>
                <w:lang w:eastAsia="zh-CN"/>
              </w:rPr>
              <w:t>合格</w:t>
            </w:r>
          </w:p>
        </w:tc>
        <w:tc>
          <w:tcPr>
            <w:tcW w:w="2202" w:type="dxa"/>
            <w:tcBorders>
              <w:top w:val="single" w:color="000000" w:sz="4" w:space="0"/>
              <w:left w:val="single" w:color="000000" w:sz="4" w:space="0"/>
              <w:bottom w:val="single" w:color="000000" w:sz="4" w:space="0"/>
              <w:right w:val="single" w:color="000000" w:sz="4" w:space="0"/>
            </w:tcBorders>
            <w:vAlign w:val="center"/>
          </w:tcPr>
          <w:p w14:paraId="0CEB66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cs="仿宋_GB2312"/>
                <w:color w:val="auto"/>
                <w:sz w:val="24"/>
                <w:highlight w:val="none"/>
                <w:lang w:val="en-US" w:eastAsia="zh-CN"/>
              </w:rPr>
              <w:t>合格</w:t>
            </w:r>
          </w:p>
        </w:tc>
      </w:tr>
      <w:tr w14:paraId="028D4756">
        <w:tblPrEx>
          <w:tblCellMar>
            <w:top w:w="15" w:type="dxa"/>
            <w:left w:w="15" w:type="dxa"/>
            <w:bottom w:w="15" w:type="dxa"/>
            <w:right w:w="15" w:type="dxa"/>
          </w:tblCellMar>
        </w:tblPrEx>
        <w:trPr>
          <w:trHeight w:val="170" w:hRule="atLeast"/>
        </w:trPr>
        <w:tc>
          <w:tcPr>
            <w:tcW w:w="749" w:type="dxa"/>
            <w:tcBorders>
              <w:top w:val="single" w:color="000000" w:sz="4" w:space="0"/>
              <w:left w:val="single" w:color="000000" w:sz="4" w:space="0"/>
              <w:bottom w:val="single" w:color="000000" w:sz="4" w:space="0"/>
              <w:right w:val="single" w:color="000000" w:sz="4" w:space="0"/>
            </w:tcBorders>
            <w:vAlign w:val="center"/>
          </w:tcPr>
          <w:p w14:paraId="5F564E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33</w:t>
            </w:r>
          </w:p>
        </w:tc>
        <w:tc>
          <w:tcPr>
            <w:tcW w:w="1005" w:type="dxa"/>
            <w:tcBorders>
              <w:top w:val="single" w:color="000000" w:sz="4" w:space="0"/>
              <w:left w:val="single" w:color="000000" w:sz="4" w:space="0"/>
              <w:bottom w:val="single" w:color="000000" w:sz="4" w:space="0"/>
              <w:right w:val="single" w:color="000000" w:sz="4" w:space="0"/>
            </w:tcBorders>
            <w:vAlign w:val="center"/>
          </w:tcPr>
          <w:p w14:paraId="3EA4357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将乐县</w:t>
            </w:r>
          </w:p>
        </w:tc>
        <w:tc>
          <w:tcPr>
            <w:tcW w:w="1824" w:type="dxa"/>
            <w:tcBorders>
              <w:top w:val="single" w:color="000000" w:sz="4" w:space="0"/>
              <w:left w:val="single" w:color="000000" w:sz="4" w:space="0"/>
              <w:bottom w:val="single" w:color="000000" w:sz="4" w:space="0"/>
              <w:right w:val="single" w:color="000000" w:sz="4" w:space="0"/>
            </w:tcBorders>
            <w:vAlign w:val="center"/>
          </w:tcPr>
          <w:p w14:paraId="2D7C31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4"/>
                <w:szCs w:val="24"/>
                <w:highlight w:val="none"/>
                <w:lang w:val="en-US" w:eastAsia="zh-CN" w:bidi="ar-SA"/>
                <w14:ligatures w14:val="none"/>
              </w:rPr>
            </w:pPr>
            <w:r>
              <w:rPr>
                <w:rFonts w:hint="eastAsia" w:ascii="仿宋_GB2312" w:hAnsi="仿宋_GB2312" w:eastAsia="仿宋_GB2312" w:cs="仿宋_GB2312"/>
                <w:color w:val="auto"/>
                <w:kern w:val="2"/>
                <w:sz w:val="24"/>
                <w:szCs w:val="24"/>
                <w:highlight w:val="none"/>
                <w:lang w:val="en-US" w:eastAsia="zh-CN" w:bidi="ar-SA"/>
                <w14:ligatures w14:val="none"/>
              </w:rPr>
              <w:t>杨诚</w:t>
            </w:r>
          </w:p>
        </w:tc>
        <w:tc>
          <w:tcPr>
            <w:tcW w:w="3201" w:type="dxa"/>
            <w:tcBorders>
              <w:top w:val="single" w:color="000000" w:sz="4" w:space="0"/>
              <w:left w:val="single" w:color="000000" w:sz="4" w:space="0"/>
              <w:bottom w:val="single" w:color="000000" w:sz="4" w:space="0"/>
              <w:right w:val="single" w:color="000000" w:sz="4" w:space="0"/>
            </w:tcBorders>
            <w:vAlign w:val="center"/>
          </w:tcPr>
          <w:p w14:paraId="381DC65B">
            <w:pPr>
              <w:keepNext w:val="0"/>
              <w:keepLines w:val="0"/>
              <w:pageBreakBefore w:val="0"/>
              <w:widowControl w:val="0"/>
              <w:tabs>
                <w:tab w:val="center" w:pos="966"/>
                <w:tab w:val="right" w:pos="1813"/>
              </w:tabs>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4"/>
                <w:szCs w:val="24"/>
                <w:highlight w:val="none"/>
                <w:lang w:val="en-US" w:eastAsia="zh-CN" w:bidi="ar-SA"/>
                <w14:ligatures w14:val="none"/>
              </w:rPr>
            </w:pPr>
            <w:r>
              <w:rPr>
                <w:rFonts w:hint="eastAsia" w:ascii="仿宋_GB2312" w:hAnsi="仿宋_GB2312" w:eastAsia="仿宋_GB2312" w:cs="仿宋_GB2312"/>
                <w:color w:val="auto"/>
                <w:kern w:val="2"/>
                <w:sz w:val="24"/>
                <w:szCs w:val="24"/>
                <w:highlight w:val="none"/>
                <w:lang w:val="en-US" w:eastAsia="zh-CN" w:bidi="ar-SA"/>
                <w14:ligatures w14:val="none"/>
              </w:rPr>
              <w:t>将乐食闹音乐</w:t>
            </w:r>
          </w:p>
        </w:tc>
        <w:tc>
          <w:tcPr>
            <w:tcW w:w="1406" w:type="dxa"/>
            <w:tcBorders>
              <w:top w:val="single" w:color="000000" w:sz="4" w:space="0"/>
              <w:left w:val="single" w:color="000000" w:sz="4" w:space="0"/>
              <w:bottom w:val="single" w:color="000000" w:sz="4" w:space="0"/>
              <w:right w:val="single" w:color="000000" w:sz="4" w:space="0"/>
            </w:tcBorders>
            <w:vAlign w:val="center"/>
          </w:tcPr>
          <w:p w14:paraId="1C3702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4"/>
                <w:szCs w:val="24"/>
                <w:highlight w:val="none"/>
                <w:lang w:val="en-US" w:eastAsia="zh-CN" w:bidi="ar-SA"/>
                <w14:ligatures w14:val="none"/>
              </w:rPr>
            </w:pPr>
            <w:r>
              <w:rPr>
                <w:rFonts w:hint="eastAsia" w:ascii="仿宋_GB2312" w:hAnsi="仿宋_GB2312" w:eastAsia="仿宋_GB2312" w:cs="仿宋_GB2312"/>
                <w:color w:val="auto"/>
                <w:kern w:val="2"/>
                <w:sz w:val="24"/>
                <w:szCs w:val="24"/>
                <w:highlight w:val="none"/>
                <w:lang w:val="en-US" w:eastAsia="zh-CN" w:bidi="ar-SA"/>
                <w14:ligatures w14:val="none"/>
              </w:rPr>
              <w:t>85</w:t>
            </w:r>
          </w:p>
        </w:tc>
        <w:tc>
          <w:tcPr>
            <w:tcW w:w="1481" w:type="dxa"/>
            <w:tcBorders>
              <w:top w:val="single" w:color="000000" w:sz="4" w:space="0"/>
              <w:left w:val="single" w:color="000000" w:sz="4" w:space="0"/>
              <w:bottom w:val="single" w:color="000000" w:sz="4" w:space="0"/>
              <w:right w:val="single" w:color="000000" w:sz="4" w:space="0"/>
            </w:tcBorders>
            <w:vAlign w:val="center"/>
          </w:tcPr>
          <w:p w14:paraId="406E6E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合格</w:t>
            </w:r>
          </w:p>
        </w:tc>
        <w:tc>
          <w:tcPr>
            <w:tcW w:w="2070" w:type="dxa"/>
            <w:tcBorders>
              <w:top w:val="single" w:color="000000" w:sz="4" w:space="0"/>
              <w:left w:val="single" w:color="000000" w:sz="4" w:space="0"/>
              <w:bottom w:val="single" w:color="000000" w:sz="4" w:space="0"/>
              <w:right w:val="single" w:color="000000" w:sz="4" w:space="0"/>
            </w:tcBorders>
            <w:vAlign w:val="center"/>
          </w:tcPr>
          <w:p w14:paraId="2B84CEE0">
            <w:pPr>
              <w:keepNext w:val="0"/>
              <w:keepLines w:val="0"/>
              <w:pageBreakBefore w:val="0"/>
              <w:widowControl w:val="0"/>
              <w:tabs>
                <w:tab w:val="left" w:pos="810"/>
                <w:tab w:val="center" w:pos="1371"/>
              </w:tabs>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合格</w:t>
            </w:r>
          </w:p>
        </w:tc>
        <w:tc>
          <w:tcPr>
            <w:tcW w:w="2202" w:type="dxa"/>
            <w:tcBorders>
              <w:top w:val="single" w:color="000000" w:sz="4" w:space="0"/>
              <w:left w:val="single" w:color="000000" w:sz="4" w:space="0"/>
              <w:bottom w:val="single" w:color="000000" w:sz="4" w:space="0"/>
              <w:right w:val="single" w:color="000000" w:sz="4" w:space="0"/>
            </w:tcBorders>
            <w:vAlign w:val="center"/>
          </w:tcPr>
          <w:p w14:paraId="025E1E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cs="仿宋_GB2312"/>
                <w:color w:val="auto"/>
                <w:sz w:val="24"/>
                <w:highlight w:val="none"/>
                <w:lang w:val="en-US" w:eastAsia="zh-CN"/>
              </w:rPr>
              <w:t>合格</w:t>
            </w:r>
          </w:p>
        </w:tc>
      </w:tr>
      <w:tr w14:paraId="6A2761BC">
        <w:tblPrEx>
          <w:tblCellMar>
            <w:top w:w="15" w:type="dxa"/>
            <w:left w:w="15" w:type="dxa"/>
            <w:bottom w:w="15" w:type="dxa"/>
            <w:right w:w="15" w:type="dxa"/>
          </w:tblCellMar>
        </w:tblPrEx>
        <w:trPr>
          <w:trHeight w:val="90" w:hRule="atLeast"/>
        </w:trPr>
        <w:tc>
          <w:tcPr>
            <w:tcW w:w="749" w:type="dxa"/>
            <w:tcBorders>
              <w:top w:val="single" w:color="000000" w:sz="4" w:space="0"/>
              <w:left w:val="single" w:color="000000" w:sz="4" w:space="0"/>
              <w:bottom w:val="single" w:color="000000" w:sz="4" w:space="0"/>
              <w:right w:val="single" w:color="000000" w:sz="4" w:space="0"/>
            </w:tcBorders>
            <w:vAlign w:val="center"/>
          </w:tcPr>
          <w:p w14:paraId="2B94837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34</w:t>
            </w:r>
          </w:p>
        </w:tc>
        <w:tc>
          <w:tcPr>
            <w:tcW w:w="1005" w:type="dxa"/>
            <w:tcBorders>
              <w:top w:val="single" w:color="000000" w:sz="4" w:space="0"/>
              <w:left w:val="single" w:color="000000" w:sz="4" w:space="0"/>
              <w:bottom w:val="single" w:color="000000" w:sz="4" w:space="0"/>
              <w:right w:val="single" w:color="000000" w:sz="4" w:space="0"/>
            </w:tcBorders>
            <w:vAlign w:val="center"/>
          </w:tcPr>
          <w:p w14:paraId="2732978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尤溪县</w:t>
            </w:r>
          </w:p>
        </w:tc>
        <w:tc>
          <w:tcPr>
            <w:tcW w:w="1824" w:type="dxa"/>
            <w:tcBorders>
              <w:top w:val="single" w:color="000000" w:sz="4" w:space="0"/>
              <w:left w:val="single" w:color="000000" w:sz="4" w:space="0"/>
              <w:bottom w:val="single" w:color="000000" w:sz="4" w:space="0"/>
              <w:right w:val="single" w:color="000000" w:sz="4" w:space="0"/>
            </w:tcBorders>
            <w:vAlign w:val="center"/>
          </w:tcPr>
          <w:p w14:paraId="225617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4"/>
                <w:szCs w:val="24"/>
                <w:highlight w:val="none"/>
                <w:lang w:val="en-US" w:eastAsia="zh-CN" w:bidi="ar-SA"/>
                <w14:ligatures w14:val="none"/>
              </w:rPr>
            </w:pPr>
            <w:r>
              <w:rPr>
                <w:rFonts w:hint="eastAsia" w:ascii="仿宋_GB2312" w:hAnsi="仿宋_GB2312" w:eastAsia="仿宋_GB2312" w:cs="仿宋_GB2312"/>
                <w:color w:val="auto"/>
                <w:kern w:val="2"/>
                <w:sz w:val="24"/>
                <w:szCs w:val="24"/>
                <w:highlight w:val="none"/>
                <w:lang w:val="en-US" w:eastAsia="zh-CN" w:bidi="ar-SA"/>
                <w14:ligatures w14:val="none"/>
              </w:rPr>
              <w:t>杨宗福</w:t>
            </w:r>
          </w:p>
        </w:tc>
        <w:tc>
          <w:tcPr>
            <w:tcW w:w="3201" w:type="dxa"/>
            <w:tcBorders>
              <w:top w:val="single" w:color="000000" w:sz="4" w:space="0"/>
              <w:left w:val="single" w:color="000000" w:sz="4" w:space="0"/>
              <w:bottom w:val="single" w:color="000000" w:sz="4" w:space="0"/>
              <w:right w:val="single" w:color="000000" w:sz="4" w:space="0"/>
            </w:tcBorders>
            <w:vAlign w:val="center"/>
          </w:tcPr>
          <w:p w14:paraId="1E18B478">
            <w:pPr>
              <w:keepNext w:val="0"/>
              <w:keepLines w:val="0"/>
              <w:pageBreakBefore w:val="0"/>
              <w:widowControl w:val="0"/>
              <w:tabs>
                <w:tab w:val="center" w:pos="966"/>
                <w:tab w:val="right" w:pos="1813"/>
              </w:tabs>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4"/>
                <w:szCs w:val="24"/>
                <w:highlight w:val="none"/>
                <w:lang w:val="en-US" w:eastAsia="zh-CN" w:bidi="ar-SA"/>
                <w14:ligatures w14:val="none"/>
              </w:rPr>
            </w:pPr>
            <w:r>
              <w:rPr>
                <w:rFonts w:hint="eastAsia" w:ascii="仿宋_GB2312" w:hAnsi="仿宋_GB2312" w:eastAsia="仿宋_GB2312" w:cs="仿宋_GB2312"/>
                <w:color w:val="auto"/>
                <w:kern w:val="2"/>
                <w:sz w:val="24"/>
                <w:szCs w:val="24"/>
                <w:highlight w:val="none"/>
                <w:lang w:val="en-US" w:eastAsia="zh-CN" w:bidi="ar-SA"/>
                <w14:ligatures w14:val="none"/>
              </w:rPr>
              <w:t>尤溪南芹小腔戏</w:t>
            </w:r>
          </w:p>
        </w:tc>
        <w:tc>
          <w:tcPr>
            <w:tcW w:w="1406" w:type="dxa"/>
            <w:tcBorders>
              <w:top w:val="single" w:color="000000" w:sz="4" w:space="0"/>
              <w:left w:val="single" w:color="000000" w:sz="4" w:space="0"/>
              <w:bottom w:val="single" w:color="000000" w:sz="4" w:space="0"/>
              <w:right w:val="single" w:color="000000" w:sz="4" w:space="0"/>
            </w:tcBorders>
            <w:vAlign w:val="center"/>
          </w:tcPr>
          <w:p w14:paraId="7470EB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4"/>
                <w:szCs w:val="24"/>
                <w:highlight w:val="none"/>
                <w:lang w:val="en-US" w:eastAsia="zh-CN" w:bidi="ar-SA"/>
                <w14:ligatures w14:val="none"/>
              </w:rPr>
            </w:pPr>
            <w:r>
              <w:rPr>
                <w:rFonts w:hint="eastAsia" w:ascii="仿宋_GB2312" w:hAnsi="仿宋_GB2312" w:eastAsia="仿宋_GB2312" w:cs="仿宋_GB2312"/>
                <w:color w:val="auto"/>
                <w:kern w:val="2"/>
                <w:sz w:val="24"/>
                <w:szCs w:val="24"/>
                <w:highlight w:val="none"/>
                <w:lang w:val="en-US" w:eastAsia="zh-CN" w:bidi="ar-SA"/>
                <w14:ligatures w14:val="none"/>
              </w:rPr>
              <w:t>78</w:t>
            </w:r>
          </w:p>
        </w:tc>
        <w:tc>
          <w:tcPr>
            <w:tcW w:w="1481" w:type="dxa"/>
            <w:tcBorders>
              <w:top w:val="single" w:color="000000" w:sz="4" w:space="0"/>
              <w:left w:val="single" w:color="000000" w:sz="4" w:space="0"/>
              <w:bottom w:val="single" w:color="000000" w:sz="4" w:space="0"/>
              <w:right w:val="single" w:color="000000" w:sz="4" w:space="0"/>
            </w:tcBorders>
            <w:vAlign w:val="center"/>
          </w:tcPr>
          <w:p w14:paraId="37B99DC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合格</w:t>
            </w:r>
          </w:p>
        </w:tc>
        <w:tc>
          <w:tcPr>
            <w:tcW w:w="2070" w:type="dxa"/>
            <w:tcBorders>
              <w:top w:val="single" w:color="000000" w:sz="4" w:space="0"/>
              <w:left w:val="single" w:color="000000" w:sz="4" w:space="0"/>
              <w:bottom w:val="single" w:color="000000" w:sz="4" w:space="0"/>
              <w:right w:val="single" w:color="000000" w:sz="4" w:space="0"/>
            </w:tcBorders>
            <w:vAlign w:val="center"/>
          </w:tcPr>
          <w:p w14:paraId="60C7950A">
            <w:pPr>
              <w:keepNext w:val="0"/>
              <w:keepLines w:val="0"/>
              <w:pageBreakBefore w:val="0"/>
              <w:widowControl w:val="0"/>
              <w:tabs>
                <w:tab w:val="left" w:pos="810"/>
                <w:tab w:val="center" w:pos="1371"/>
              </w:tabs>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合格</w:t>
            </w:r>
          </w:p>
        </w:tc>
        <w:tc>
          <w:tcPr>
            <w:tcW w:w="2202" w:type="dxa"/>
            <w:tcBorders>
              <w:top w:val="single" w:color="000000" w:sz="4" w:space="0"/>
              <w:left w:val="single" w:color="000000" w:sz="4" w:space="0"/>
              <w:bottom w:val="single" w:color="000000" w:sz="4" w:space="0"/>
              <w:right w:val="single" w:color="000000" w:sz="4" w:space="0"/>
            </w:tcBorders>
            <w:vAlign w:val="center"/>
          </w:tcPr>
          <w:p w14:paraId="7774E2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24"/>
                <w:highlight w:val="none"/>
                <w:lang w:val="en-US" w:eastAsia="zh-CN"/>
              </w:rPr>
            </w:pPr>
            <w:r>
              <w:rPr>
                <w:rFonts w:hint="eastAsia" w:ascii="仿宋_GB2312" w:hAnsi="仿宋_GB2312" w:cs="仿宋_GB2312"/>
                <w:color w:val="auto"/>
                <w:sz w:val="24"/>
                <w:highlight w:val="none"/>
                <w:lang w:val="en-US" w:eastAsia="zh-CN"/>
              </w:rPr>
              <w:t>合格</w:t>
            </w:r>
          </w:p>
        </w:tc>
      </w:tr>
      <w:tr w14:paraId="7406EDB6">
        <w:tblPrEx>
          <w:tblCellMar>
            <w:top w:w="15" w:type="dxa"/>
            <w:left w:w="15" w:type="dxa"/>
            <w:bottom w:w="15" w:type="dxa"/>
            <w:right w:w="15" w:type="dxa"/>
          </w:tblCellMar>
        </w:tblPrEx>
        <w:trPr>
          <w:trHeight w:val="90" w:hRule="atLeast"/>
        </w:trPr>
        <w:tc>
          <w:tcPr>
            <w:tcW w:w="749" w:type="dxa"/>
            <w:tcBorders>
              <w:top w:val="single" w:color="000000" w:sz="4" w:space="0"/>
              <w:left w:val="single" w:color="000000" w:sz="4" w:space="0"/>
              <w:bottom w:val="single" w:color="000000" w:sz="4" w:space="0"/>
              <w:right w:val="single" w:color="000000" w:sz="4" w:space="0"/>
            </w:tcBorders>
            <w:vAlign w:val="center"/>
          </w:tcPr>
          <w:p w14:paraId="2B22597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35</w:t>
            </w:r>
          </w:p>
        </w:tc>
        <w:tc>
          <w:tcPr>
            <w:tcW w:w="1005" w:type="dxa"/>
            <w:tcBorders>
              <w:top w:val="single" w:color="000000" w:sz="4" w:space="0"/>
              <w:left w:val="single" w:color="000000" w:sz="4" w:space="0"/>
              <w:bottom w:val="single" w:color="000000" w:sz="4" w:space="0"/>
              <w:right w:val="single" w:color="000000" w:sz="4" w:space="0"/>
            </w:tcBorders>
            <w:vAlign w:val="center"/>
          </w:tcPr>
          <w:p w14:paraId="3A5BAD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尤溪县</w:t>
            </w:r>
          </w:p>
        </w:tc>
        <w:tc>
          <w:tcPr>
            <w:tcW w:w="1824" w:type="dxa"/>
            <w:tcBorders>
              <w:top w:val="single" w:color="000000" w:sz="4" w:space="0"/>
              <w:left w:val="single" w:color="000000" w:sz="4" w:space="0"/>
              <w:bottom w:val="single" w:color="000000" w:sz="4" w:space="0"/>
              <w:right w:val="single" w:color="000000" w:sz="4" w:space="0"/>
            </w:tcBorders>
            <w:vAlign w:val="center"/>
          </w:tcPr>
          <w:p w14:paraId="2C8A4C3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4"/>
                <w:szCs w:val="24"/>
                <w:highlight w:val="none"/>
                <w:lang w:val="en-US" w:eastAsia="zh-CN" w:bidi="ar-SA"/>
                <w14:ligatures w14:val="none"/>
              </w:rPr>
            </w:pPr>
            <w:r>
              <w:rPr>
                <w:rFonts w:hint="eastAsia" w:ascii="仿宋_GB2312" w:hAnsi="仿宋_GB2312" w:eastAsia="仿宋_GB2312" w:cs="仿宋_GB2312"/>
                <w:color w:val="auto"/>
                <w:kern w:val="2"/>
                <w:sz w:val="24"/>
                <w:szCs w:val="24"/>
                <w:highlight w:val="none"/>
                <w:lang w:val="en-US" w:eastAsia="zh-CN" w:bidi="ar-SA"/>
                <w14:ligatures w14:val="none"/>
              </w:rPr>
              <w:t>蔡和书</w:t>
            </w:r>
          </w:p>
        </w:tc>
        <w:tc>
          <w:tcPr>
            <w:tcW w:w="3201" w:type="dxa"/>
            <w:tcBorders>
              <w:top w:val="single" w:color="000000" w:sz="4" w:space="0"/>
              <w:left w:val="single" w:color="000000" w:sz="4" w:space="0"/>
              <w:bottom w:val="single" w:color="000000" w:sz="4" w:space="0"/>
              <w:right w:val="single" w:color="000000" w:sz="4" w:space="0"/>
            </w:tcBorders>
            <w:vAlign w:val="center"/>
          </w:tcPr>
          <w:p w14:paraId="0452CEDC">
            <w:pPr>
              <w:keepNext w:val="0"/>
              <w:keepLines w:val="0"/>
              <w:pageBreakBefore w:val="0"/>
              <w:widowControl w:val="0"/>
              <w:tabs>
                <w:tab w:val="center" w:pos="966"/>
                <w:tab w:val="right" w:pos="1813"/>
              </w:tabs>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4"/>
                <w:szCs w:val="24"/>
                <w:highlight w:val="none"/>
                <w:lang w:val="en-US" w:eastAsia="zh-CN" w:bidi="ar-SA"/>
                <w14:ligatures w14:val="none"/>
              </w:rPr>
            </w:pPr>
            <w:r>
              <w:rPr>
                <w:rFonts w:hint="eastAsia" w:ascii="仿宋_GB2312" w:hAnsi="仿宋_GB2312" w:eastAsia="仿宋_GB2312" w:cs="仿宋_GB2312"/>
                <w:color w:val="auto"/>
                <w:kern w:val="2"/>
                <w:sz w:val="24"/>
                <w:szCs w:val="24"/>
                <w:highlight w:val="none"/>
                <w:lang w:val="en-US" w:eastAsia="zh-CN" w:bidi="ar-SA"/>
                <w14:ligatures w14:val="none"/>
              </w:rPr>
              <w:t>尤溪桂峰黄酒酿造技艺</w:t>
            </w:r>
          </w:p>
        </w:tc>
        <w:tc>
          <w:tcPr>
            <w:tcW w:w="1406" w:type="dxa"/>
            <w:tcBorders>
              <w:top w:val="single" w:color="000000" w:sz="4" w:space="0"/>
              <w:left w:val="single" w:color="000000" w:sz="4" w:space="0"/>
              <w:bottom w:val="single" w:color="000000" w:sz="4" w:space="0"/>
              <w:right w:val="single" w:color="000000" w:sz="4" w:space="0"/>
            </w:tcBorders>
            <w:vAlign w:val="center"/>
          </w:tcPr>
          <w:p w14:paraId="516F3B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4"/>
                <w:szCs w:val="24"/>
                <w:highlight w:val="none"/>
                <w:lang w:val="en-US" w:eastAsia="zh-CN" w:bidi="ar-SA"/>
                <w14:ligatures w14:val="none"/>
              </w:rPr>
            </w:pPr>
            <w:r>
              <w:rPr>
                <w:rFonts w:hint="eastAsia" w:ascii="仿宋_GB2312" w:hAnsi="仿宋_GB2312" w:eastAsia="仿宋_GB2312" w:cs="仿宋_GB2312"/>
                <w:color w:val="auto"/>
                <w:kern w:val="2"/>
                <w:sz w:val="24"/>
                <w:szCs w:val="24"/>
                <w:highlight w:val="none"/>
                <w:lang w:val="en-US" w:eastAsia="zh-CN" w:bidi="ar-SA"/>
                <w14:ligatures w14:val="none"/>
              </w:rPr>
              <w:t>63</w:t>
            </w:r>
          </w:p>
        </w:tc>
        <w:tc>
          <w:tcPr>
            <w:tcW w:w="1481" w:type="dxa"/>
            <w:tcBorders>
              <w:top w:val="single" w:color="000000" w:sz="4" w:space="0"/>
              <w:left w:val="single" w:color="000000" w:sz="4" w:space="0"/>
              <w:bottom w:val="single" w:color="000000" w:sz="4" w:space="0"/>
              <w:right w:val="single" w:color="000000" w:sz="4" w:space="0"/>
            </w:tcBorders>
            <w:vAlign w:val="center"/>
          </w:tcPr>
          <w:p w14:paraId="6F3BBB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合格</w:t>
            </w:r>
          </w:p>
        </w:tc>
        <w:tc>
          <w:tcPr>
            <w:tcW w:w="2070" w:type="dxa"/>
            <w:tcBorders>
              <w:top w:val="single" w:color="000000" w:sz="4" w:space="0"/>
              <w:left w:val="single" w:color="000000" w:sz="4" w:space="0"/>
              <w:bottom w:val="single" w:color="000000" w:sz="4" w:space="0"/>
              <w:right w:val="single" w:color="000000" w:sz="4" w:space="0"/>
            </w:tcBorders>
            <w:vAlign w:val="center"/>
          </w:tcPr>
          <w:p w14:paraId="7B63EA2B">
            <w:pPr>
              <w:keepNext w:val="0"/>
              <w:keepLines w:val="0"/>
              <w:pageBreakBefore w:val="0"/>
              <w:widowControl w:val="0"/>
              <w:tabs>
                <w:tab w:val="left" w:pos="810"/>
                <w:tab w:val="center" w:pos="1371"/>
              </w:tabs>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合格</w:t>
            </w:r>
          </w:p>
        </w:tc>
        <w:tc>
          <w:tcPr>
            <w:tcW w:w="2202" w:type="dxa"/>
            <w:tcBorders>
              <w:top w:val="single" w:color="000000" w:sz="4" w:space="0"/>
              <w:left w:val="single" w:color="000000" w:sz="4" w:space="0"/>
              <w:bottom w:val="single" w:color="000000" w:sz="4" w:space="0"/>
              <w:right w:val="single" w:color="000000" w:sz="4" w:space="0"/>
            </w:tcBorders>
            <w:vAlign w:val="center"/>
          </w:tcPr>
          <w:p w14:paraId="35B941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24"/>
                <w:highlight w:val="none"/>
                <w:lang w:val="en-US" w:eastAsia="zh-CN"/>
              </w:rPr>
            </w:pPr>
            <w:r>
              <w:rPr>
                <w:rFonts w:hint="eastAsia" w:ascii="仿宋_GB2312" w:hAnsi="仿宋_GB2312" w:cs="仿宋_GB2312"/>
                <w:color w:val="auto"/>
                <w:sz w:val="24"/>
                <w:highlight w:val="none"/>
                <w:lang w:val="en-US" w:eastAsia="zh-CN"/>
              </w:rPr>
              <w:t>合格</w:t>
            </w:r>
          </w:p>
        </w:tc>
      </w:tr>
      <w:tr w14:paraId="63A54D3C">
        <w:tblPrEx>
          <w:tblCellMar>
            <w:top w:w="15" w:type="dxa"/>
            <w:left w:w="15" w:type="dxa"/>
            <w:bottom w:w="15" w:type="dxa"/>
            <w:right w:w="15" w:type="dxa"/>
          </w:tblCellMar>
        </w:tblPrEx>
        <w:trPr>
          <w:trHeight w:val="90" w:hRule="atLeast"/>
        </w:trPr>
        <w:tc>
          <w:tcPr>
            <w:tcW w:w="749" w:type="dxa"/>
            <w:tcBorders>
              <w:top w:val="single" w:color="000000" w:sz="4" w:space="0"/>
              <w:left w:val="single" w:color="000000" w:sz="4" w:space="0"/>
              <w:bottom w:val="single" w:color="000000" w:sz="4" w:space="0"/>
              <w:right w:val="single" w:color="000000" w:sz="4" w:space="0"/>
            </w:tcBorders>
            <w:vAlign w:val="center"/>
          </w:tcPr>
          <w:p w14:paraId="5065A28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36</w:t>
            </w:r>
          </w:p>
        </w:tc>
        <w:tc>
          <w:tcPr>
            <w:tcW w:w="1005" w:type="dxa"/>
            <w:tcBorders>
              <w:top w:val="single" w:color="000000" w:sz="4" w:space="0"/>
              <w:left w:val="single" w:color="000000" w:sz="4" w:space="0"/>
              <w:bottom w:val="single" w:color="000000" w:sz="4" w:space="0"/>
              <w:right w:val="single" w:color="000000" w:sz="4" w:space="0"/>
            </w:tcBorders>
            <w:vAlign w:val="center"/>
          </w:tcPr>
          <w:p w14:paraId="6CE7DB6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尤溪县</w:t>
            </w:r>
          </w:p>
        </w:tc>
        <w:tc>
          <w:tcPr>
            <w:tcW w:w="1824" w:type="dxa"/>
            <w:tcBorders>
              <w:top w:val="single" w:color="000000" w:sz="4" w:space="0"/>
              <w:left w:val="single" w:color="000000" w:sz="4" w:space="0"/>
              <w:bottom w:val="single" w:color="000000" w:sz="4" w:space="0"/>
              <w:right w:val="single" w:color="000000" w:sz="4" w:space="0"/>
            </w:tcBorders>
            <w:vAlign w:val="center"/>
          </w:tcPr>
          <w:p w14:paraId="504229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4"/>
                <w:szCs w:val="24"/>
                <w:highlight w:val="none"/>
                <w:lang w:val="en-US" w:eastAsia="zh-CN" w:bidi="ar-SA"/>
                <w14:ligatures w14:val="none"/>
              </w:rPr>
            </w:pPr>
            <w:r>
              <w:rPr>
                <w:rFonts w:hint="eastAsia" w:ascii="仿宋_GB2312" w:hAnsi="仿宋_GB2312" w:eastAsia="仿宋_GB2312" w:cs="仿宋_GB2312"/>
                <w:color w:val="auto"/>
                <w:kern w:val="2"/>
                <w:sz w:val="24"/>
                <w:szCs w:val="24"/>
                <w:highlight w:val="none"/>
                <w:lang w:val="en-US" w:eastAsia="zh-CN" w:bidi="ar-SA"/>
                <w14:ligatures w14:val="none"/>
              </w:rPr>
              <w:t>包爱明</w:t>
            </w:r>
          </w:p>
        </w:tc>
        <w:tc>
          <w:tcPr>
            <w:tcW w:w="3201" w:type="dxa"/>
            <w:tcBorders>
              <w:top w:val="single" w:color="000000" w:sz="4" w:space="0"/>
              <w:left w:val="single" w:color="000000" w:sz="4" w:space="0"/>
              <w:bottom w:val="single" w:color="000000" w:sz="4" w:space="0"/>
              <w:right w:val="single" w:color="000000" w:sz="4" w:space="0"/>
            </w:tcBorders>
            <w:vAlign w:val="center"/>
          </w:tcPr>
          <w:p w14:paraId="48DCF851">
            <w:pPr>
              <w:keepNext w:val="0"/>
              <w:keepLines w:val="0"/>
              <w:pageBreakBefore w:val="0"/>
              <w:widowControl w:val="0"/>
              <w:tabs>
                <w:tab w:val="center" w:pos="966"/>
                <w:tab w:val="right" w:pos="1813"/>
              </w:tabs>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4"/>
                <w:szCs w:val="24"/>
                <w:highlight w:val="none"/>
                <w:lang w:val="en-US" w:eastAsia="zh-CN" w:bidi="ar-SA"/>
                <w14:ligatures w14:val="none"/>
              </w:rPr>
            </w:pPr>
            <w:r>
              <w:rPr>
                <w:rFonts w:hint="eastAsia" w:ascii="仿宋_GB2312" w:hAnsi="仿宋_GB2312" w:eastAsia="仿宋_GB2312" w:cs="仿宋_GB2312"/>
                <w:color w:val="auto"/>
                <w:kern w:val="2"/>
                <w:sz w:val="24"/>
                <w:szCs w:val="24"/>
                <w:highlight w:val="none"/>
                <w:lang w:val="en-US" w:eastAsia="zh-CN" w:bidi="ar-SA"/>
                <w14:ligatures w14:val="none"/>
              </w:rPr>
              <w:t>南山婆草根膳食烹制技艺</w:t>
            </w:r>
          </w:p>
        </w:tc>
        <w:tc>
          <w:tcPr>
            <w:tcW w:w="1406" w:type="dxa"/>
            <w:tcBorders>
              <w:top w:val="single" w:color="000000" w:sz="4" w:space="0"/>
              <w:left w:val="single" w:color="000000" w:sz="4" w:space="0"/>
              <w:bottom w:val="single" w:color="000000" w:sz="4" w:space="0"/>
              <w:right w:val="single" w:color="000000" w:sz="4" w:space="0"/>
            </w:tcBorders>
            <w:vAlign w:val="center"/>
          </w:tcPr>
          <w:p w14:paraId="7931C3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4"/>
                <w:szCs w:val="24"/>
                <w:highlight w:val="none"/>
                <w:lang w:val="en-US" w:eastAsia="zh-CN" w:bidi="ar-SA"/>
                <w14:ligatures w14:val="none"/>
              </w:rPr>
            </w:pPr>
            <w:r>
              <w:rPr>
                <w:rFonts w:hint="eastAsia" w:ascii="仿宋_GB2312" w:hAnsi="仿宋_GB2312" w:eastAsia="仿宋_GB2312" w:cs="仿宋_GB2312"/>
                <w:color w:val="auto"/>
                <w:kern w:val="2"/>
                <w:sz w:val="24"/>
                <w:szCs w:val="24"/>
                <w:highlight w:val="none"/>
                <w:lang w:val="en-US" w:eastAsia="zh-CN" w:bidi="ar-SA"/>
                <w14:ligatures w14:val="none"/>
              </w:rPr>
              <w:t>78</w:t>
            </w:r>
          </w:p>
        </w:tc>
        <w:tc>
          <w:tcPr>
            <w:tcW w:w="1481" w:type="dxa"/>
            <w:tcBorders>
              <w:top w:val="single" w:color="000000" w:sz="4" w:space="0"/>
              <w:left w:val="single" w:color="000000" w:sz="4" w:space="0"/>
              <w:bottom w:val="single" w:color="000000" w:sz="4" w:space="0"/>
              <w:right w:val="single" w:color="000000" w:sz="4" w:space="0"/>
            </w:tcBorders>
            <w:vAlign w:val="center"/>
          </w:tcPr>
          <w:p w14:paraId="7B242E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合格</w:t>
            </w:r>
          </w:p>
        </w:tc>
        <w:tc>
          <w:tcPr>
            <w:tcW w:w="2070" w:type="dxa"/>
            <w:tcBorders>
              <w:top w:val="single" w:color="000000" w:sz="4" w:space="0"/>
              <w:left w:val="single" w:color="000000" w:sz="4" w:space="0"/>
              <w:bottom w:val="single" w:color="000000" w:sz="4" w:space="0"/>
              <w:right w:val="single" w:color="000000" w:sz="4" w:space="0"/>
            </w:tcBorders>
            <w:vAlign w:val="center"/>
          </w:tcPr>
          <w:p w14:paraId="3A13EF29">
            <w:pPr>
              <w:keepNext w:val="0"/>
              <w:keepLines w:val="0"/>
              <w:pageBreakBefore w:val="0"/>
              <w:widowControl w:val="0"/>
              <w:tabs>
                <w:tab w:val="left" w:pos="810"/>
                <w:tab w:val="center" w:pos="1371"/>
              </w:tabs>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合格</w:t>
            </w:r>
          </w:p>
        </w:tc>
        <w:tc>
          <w:tcPr>
            <w:tcW w:w="2202" w:type="dxa"/>
            <w:tcBorders>
              <w:top w:val="single" w:color="000000" w:sz="4" w:space="0"/>
              <w:left w:val="single" w:color="000000" w:sz="4" w:space="0"/>
              <w:bottom w:val="single" w:color="000000" w:sz="4" w:space="0"/>
              <w:right w:val="single" w:color="000000" w:sz="4" w:space="0"/>
            </w:tcBorders>
            <w:vAlign w:val="center"/>
          </w:tcPr>
          <w:p w14:paraId="7C8A5C1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24"/>
                <w:highlight w:val="none"/>
                <w:lang w:val="en-US" w:eastAsia="zh-CN"/>
              </w:rPr>
            </w:pPr>
            <w:r>
              <w:rPr>
                <w:rFonts w:hint="eastAsia" w:ascii="仿宋_GB2312" w:hAnsi="仿宋_GB2312" w:cs="仿宋_GB2312"/>
                <w:color w:val="auto"/>
                <w:sz w:val="24"/>
                <w:highlight w:val="none"/>
                <w:lang w:val="en-US" w:eastAsia="zh-CN"/>
              </w:rPr>
              <w:t>合格</w:t>
            </w:r>
          </w:p>
        </w:tc>
      </w:tr>
      <w:tr w14:paraId="72E56931">
        <w:tblPrEx>
          <w:tblCellMar>
            <w:top w:w="15" w:type="dxa"/>
            <w:left w:w="15" w:type="dxa"/>
            <w:bottom w:w="15" w:type="dxa"/>
            <w:right w:w="15" w:type="dxa"/>
          </w:tblCellMar>
        </w:tblPrEx>
        <w:trPr>
          <w:trHeight w:val="90" w:hRule="atLeast"/>
        </w:trPr>
        <w:tc>
          <w:tcPr>
            <w:tcW w:w="749" w:type="dxa"/>
            <w:tcBorders>
              <w:top w:val="single" w:color="000000" w:sz="4" w:space="0"/>
              <w:left w:val="single" w:color="000000" w:sz="4" w:space="0"/>
              <w:bottom w:val="single" w:color="000000" w:sz="4" w:space="0"/>
              <w:right w:val="single" w:color="000000" w:sz="4" w:space="0"/>
            </w:tcBorders>
            <w:vAlign w:val="center"/>
          </w:tcPr>
          <w:p w14:paraId="6D8865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37</w:t>
            </w:r>
          </w:p>
        </w:tc>
        <w:tc>
          <w:tcPr>
            <w:tcW w:w="1005" w:type="dxa"/>
            <w:tcBorders>
              <w:top w:val="single" w:color="000000" w:sz="4" w:space="0"/>
              <w:left w:val="single" w:color="000000" w:sz="4" w:space="0"/>
              <w:bottom w:val="single" w:color="000000" w:sz="4" w:space="0"/>
              <w:right w:val="single" w:color="000000" w:sz="4" w:space="0"/>
            </w:tcBorders>
            <w:vAlign w:val="center"/>
          </w:tcPr>
          <w:p w14:paraId="3CCAF5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尤溪县</w:t>
            </w:r>
          </w:p>
        </w:tc>
        <w:tc>
          <w:tcPr>
            <w:tcW w:w="1824" w:type="dxa"/>
            <w:tcBorders>
              <w:top w:val="single" w:color="000000" w:sz="4" w:space="0"/>
              <w:left w:val="single" w:color="000000" w:sz="4" w:space="0"/>
              <w:bottom w:val="single" w:color="000000" w:sz="4" w:space="0"/>
              <w:right w:val="single" w:color="000000" w:sz="4" w:space="0"/>
            </w:tcBorders>
            <w:vAlign w:val="center"/>
          </w:tcPr>
          <w:p w14:paraId="136C31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4"/>
                <w:szCs w:val="24"/>
                <w:highlight w:val="none"/>
                <w:lang w:val="en-US" w:eastAsia="zh-CN" w:bidi="ar-SA"/>
                <w14:ligatures w14:val="none"/>
              </w:rPr>
            </w:pPr>
            <w:r>
              <w:rPr>
                <w:rFonts w:hint="eastAsia" w:ascii="仿宋_GB2312" w:hAnsi="仿宋_GB2312" w:eastAsia="仿宋_GB2312" w:cs="仿宋_GB2312"/>
                <w:color w:val="auto"/>
                <w:kern w:val="2"/>
                <w:sz w:val="24"/>
                <w:szCs w:val="24"/>
                <w:highlight w:val="none"/>
                <w:lang w:val="en-US" w:eastAsia="zh-CN" w:bidi="ar-SA"/>
                <w14:ligatures w14:val="none"/>
              </w:rPr>
              <w:t>邱宗设</w:t>
            </w:r>
          </w:p>
        </w:tc>
        <w:tc>
          <w:tcPr>
            <w:tcW w:w="3201" w:type="dxa"/>
            <w:tcBorders>
              <w:top w:val="single" w:color="000000" w:sz="4" w:space="0"/>
              <w:left w:val="single" w:color="000000" w:sz="4" w:space="0"/>
              <w:bottom w:val="single" w:color="000000" w:sz="4" w:space="0"/>
              <w:right w:val="single" w:color="000000" w:sz="4" w:space="0"/>
            </w:tcBorders>
            <w:vAlign w:val="center"/>
          </w:tcPr>
          <w:p w14:paraId="69A57B78">
            <w:pPr>
              <w:keepNext w:val="0"/>
              <w:keepLines w:val="0"/>
              <w:pageBreakBefore w:val="0"/>
              <w:widowControl w:val="0"/>
              <w:tabs>
                <w:tab w:val="center" w:pos="966"/>
                <w:tab w:val="right" w:pos="1813"/>
              </w:tabs>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4"/>
                <w:szCs w:val="24"/>
                <w:highlight w:val="none"/>
                <w:lang w:val="en-US" w:eastAsia="zh-CN" w:bidi="ar-SA"/>
                <w14:ligatures w14:val="none"/>
              </w:rPr>
            </w:pPr>
            <w:r>
              <w:rPr>
                <w:rFonts w:hint="eastAsia" w:ascii="仿宋_GB2312" w:hAnsi="仿宋_GB2312" w:eastAsia="仿宋_GB2312" w:cs="仿宋_GB2312"/>
                <w:color w:val="auto"/>
                <w:kern w:val="2"/>
                <w:sz w:val="24"/>
                <w:szCs w:val="24"/>
                <w:highlight w:val="none"/>
                <w:lang w:val="en-US" w:eastAsia="zh-CN" w:bidi="ar-SA"/>
                <w14:ligatures w14:val="none"/>
              </w:rPr>
              <w:t>米粉制作技艺（尤溪）</w:t>
            </w:r>
          </w:p>
        </w:tc>
        <w:tc>
          <w:tcPr>
            <w:tcW w:w="1406" w:type="dxa"/>
            <w:tcBorders>
              <w:top w:val="single" w:color="000000" w:sz="4" w:space="0"/>
              <w:left w:val="single" w:color="000000" w:sz="4" w:space="0"/>
              <w:bottom w:val="single" w:color="000000" w:sz="4" w:space="0"/>
              <w:right w:val="single" w:color="000000" w:sz="4" w:space="0"/>
            </w:tcBorders>
            <w:vAlign w:val="center"/>
          </w:tcPr>
          <w:p w14:paraId="1256E2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kern w:val="2"/>
                <w:sz w:val="24"/>
                <w:szCs w:val="24"/>
                <w:highlight w:val="none"/>
                <w:lang w:val="en-US" w:eastAsia="zh-CN" w:bidi="ar-SA"/>
                <w14:ligatures w14:val="none"/>
              </w:rPr>
            </w:pPr>
            <w:r>
              <w:rPr>
                <w:rFonts w:hint="eastAsia" w:ascii="仿宋_GB2312" w:hAnsi="仿宋_GB2312" w:eastAsia="仿宋_GB2312" w:cs="仿宋_GB2312"/>
                <w:color w:val="auto"/>
                <w:kern w:val="2"/>
                <w:sz w:val="24"/>
                <w:szCs w:val="24"/>
                <w:highlight w:val="none"/>
                <w:lang w:val="en-US" w:eastAsia="zh-CN" w:bidi="ar-SA"/>
                <w14:ligatures w14:val="none"/>
              </w:rPr>
              <w:t>72</w:t>
            </w:r>
          </w:p>
        </w:tc>
        <w:tc>
          <w:tcPr>
            <w:tcW w:w="1481" w:type="dxa"/>
            <w:tcBorders>
              <w:top w:val="single" w:color="000000" w:sz="4" w:space="0"/>
              <w:left w:val="single" w:color="000000" w:sz="4" w:space="0"/>
              <w:bottom w:val="single" w:color="000000" w:sz="4" w:space="0"/>
              <w:right w:val="single" w:color="000000" w:sz="4" w:space="0"/>
            </w:tcBorders>
            <w:vAlign w:val="center"/>
          </w:tcPr>
          <w:p w14:paraId="692BAFA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合格</w:t>
            </w:r>
          </w:p>
        </w:tc>
        <w:tc>
          <w:tcPr>
            <w:tcW w:w="2070" w:type="dxa"/>
            <w:tcBorders>
              <w:top w:val="single" w:color="000000" w:sz="4" w:space="0"/>
              <w:left w:val="single" w:color="000000" w:sz="4" w:space="0"/>
              <w:bottom w:val="single" w:color="000000" w:sz="4" w:space="0"/>
              <w:right w:val="single" w:color="000000" w:sz="4" w:space="0"/>
            </w:tcBorders>
            <w:vAlign w:val="center"/>
          </w:tcPr>
          <w:p w14:paraId="1F1F8093">
            <w:pPr>
              <w:keepNext w:val="0"/>
              <w:keepLines w:val="0"/>
              <w:pageBreakBefore w:val="0"/>
              <w:widowControl w:val="0"/>
              <w:tabs>
                <w:tab w:val="left" w:pos="810"/>
                <w:tab w:val="center" w:pos="1371"/>
              </w:tabs>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合格</w:t>
            </w:r>
          </w:p>
        </w:tc>
        <w:tc>
          <w:tcPr>
            <w:tcW w:w="2202" w:type="dxa"/>
            <w:tcBorders>
              <w:top w:val="single" w:color="000000" w:sz="4" w:space="0"/>
              <w:left w:val="single" w:color="000000" w:sz="4" w:space="0"/>
              <w:bottom w:val="single" w:color="000000" w:sz="4" w:space="0"/>
              <w:right w:val="single" w:color="000000" w:sz="4" w:space="0"/>
            </w:tcBorders>
            <w:vAlign w:val="center"/>
          </w:tcPr>
          <w:p w14:paraId="65C78E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24"/>
                <w:highlight w:val="none"/>
                <w:lang w:val="en-US" w:eastAsia="zh-CN"/>
              </w:rPr>
            </w:pPr>
            <w:r>
              <w:rPr>
                <w:rFonts w:hint="eastAsia" w:ascii="仿宋_GB2312" w:hAnsi="仿宋_GB2312" w:cs="仿宋_GB2312"/>
                <w:color w:val="auto"/>
                <w:sz w:val="24"/>
                <w:highlight w:val="none"/>
                <w:lang w:val="en-US" w:eastAsia="zh-CN"/>
              </w:rPr>
              <w:t>合格</w:t>
            </w:r>
          </w:p>
        </w:tc>
      </w:tr>
      <w:tr w14:paraId="4F5B2387">
        <w:tblPrEx>
          <w:tblCellMar>
            <w:top w:w="15" w:type="dxa"/>
            <w:left w:w="15" w:type="dxa"/>
            <w:bottom w:w="15" w:type="dxa"/>
            <w:right w:w="15" w:type="dxa"/>
          </w:tblCellMar>
        </w:tblPrEx>
        <w:trPr>
          <w:trHeight w:val="185" w:hRule="atLeast"/>
        </w:trPr>
        <w:tc>
          <w:tcPr>
            <w:tcW w:w="749" w:type="dxa"/>
            <w:tcBorders>
              <w:top w:val="single" w:color="000000" w:sz="4" w:space="0"/>
              <w:left w:val="single" w:color="000000" w:sz="4" w:space="0"/>
              <w:bottom w:val="single" w:color="000000" w:sz="4" w:space="0"/>
              <w:right w:val="single" w:color="000000" w:sz="4" w:space="0"/>
            </w:tcBorders>
            <w:vAlign w:val="center"/>
          </w:tcPr>
          <w:p w14:paraId="1FA21D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38</w:t>
            </w:r>
          </w:p>
        </w:tc>
        <w:tc>
          <w:tcPr>
            <w:tcW w:w="1005" w:type="dxa"/>
            <w:tcBorders>
              <w:top w:val="single" w:color="000000" w:sz="4" w:space="0"/>
              <w:left w:val="single" w:color="000000" w:sz="4" w:space="0"/>
              <w:bottom w:val="single" w:color="000000" w:sz="4" w:space="0"/>
              <w:right w:val="single" w:color="000000" w:sz="4" w:space="0"/>
            </w:tcBorders>
            <w:vAlign w:val="center"/>
          </w:tcPr>
          <w:p w14:paraId="46AF92C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大田县</w:t>
            </w:r>
          </w:p>
        </w:tc>
        <w:tc>
          <w:tcPr>
            <w:tcW w:w="1824" w:type="dxa"/>
            <w:tcBorders>
              <w:top w:val="single" w:color="000000" w:sz="4" w:space="0"/>
              <w:left w:val="single" w:color="000000" w:sz="4" w:space="0"/>
              <w:bottom w:val="single" w:color="000000" w:sz="4" w:space="0"/>
              <w:right w:val="single" w:color="000000" w:sz="4" w:space="0"/>
            </w:tcBorders>
            <w:vAlign w:val="center"/>
          </w:tcPr>
          <w:p w14:paraId="2EDD0E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余家金</w:t>
            </w:r>
          </w:p>
        </w:tc>
        <w:tc>
          <w:tcPr>
            <w:tcW w:w="3201" w:type="dxa"/>
            <w:tcBorders>
              <w:top w:val="single" w:color="000000" w:sz="4" w:space="0"/>
              <w:left w:val="single" w:color="000000" w:sz="4" w:space="0"/>
              <w:bottom w:val="single" w:color="000000" w:sz="4" w:space="0"/>
              <w:right w:val="single" w:color="000000" w:sz="4" w:space="0"/>
            </w:tcBorders>
            <w:vAlign w:val="center"/>
          </w:tcPr>
          <w:p w14:paraId="6FFD1D1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auto"/>
                <w:sz w:val="24"/>
                <w:highlight w:val="none"/>
                <w:lang w:eastAsia="zh-CN"/>
              </w:rPr>
              <w:t>杂剧作场戏</w:t>
            </w:r>
          </w:p>
        </w:tc>
        <w:tc>
          <w:tcPr>
            <w:tcW w:w="1406" w:type="dxa"/>
            <w:tcBorders>
              <w:top w:val="single" w:color="000000" w:sz="4" w:space="0"/>
              <w:left w:val="single" w:color="000000" w:sz="4" w:space="0"/>
              <w:bottom w:val="single" w:color="000000" w:sz="4" w:space="0"/>
              <w:right w:val="single" w:color="000000" w:sz="4" w:space="0"/>
            </w:tcBorders>
            <w:vAlign w:val="center"/>
          </w:tcPr>
          <w:p w14:paraId="6ECB31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val="en-US" w:eastAsia="zh-CN"/>
                <w14:textFill>
                  <w14:solidFill>
                    <w14:schemeClr w14:val="tx1"/>
                  </w14:solidFill>
                </w14:textFill>
              </w:rPr>
            </w:pPr>
            <w:r>
              <w:rPr>
                <w:rFonts w:hint="eastAsia" w:ascii="仿宋_GB2312" w:hAnsi="仿宋_GB2312" w:eastAsia="仿宋_GB2312" w:cs="仿宋_GB2312"/>
                <w:color w:val="auto"/>
                <w:sz w:val="24"/>
                <w:highlight w:val="none"/>
                <w:lang w:val="en-US" w:eastAsia="zh-CN"/>
              </w:rPr>
              <w:t>71</w:t>
            </w:r>
          </w:p>
        </w:tc>
        <w:tc>
          <w:tcPr>
            <w:tcW w:w="1481" w:type="dxa"/>
            <w:tcBorders>
              <w:top w:val="single" w:color="000000" w:sz="4" w:space="0"/>
              <w:left w:val="single" w:color="000000" w:sz="4" w:space="0"/>
              <w:bottom w:val="single" w:color="000000" w:sz="4" w:space="0"/>
              <w:right w:val="single" w:color="000000" w:sz="4" w:space="0"/>
            </w:tcBorders>
            <w:vAlign w:val="center"/>
          </w:tcPr>
          <w:p w14:paraId="27F5F1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auto"/>
                <w:sz w:val="24"/>
                <w:highlight w:val="none"/>
                <w:lang w:eastAsia="zh-CN"/>
              </w:rPr>
              <w:t>合格</w:t>
            </w:r>
          </w:p>
        </w:tc>
        <w:tc>
          <w:tcPr>
            <w:tcW w:w="2070" w:type="dxa"/>
            <w:tcBorders>
              <w:top w:val="single" w:color="000000" w:sz="4" w:space="0"/>
              <w:left w:val="single" w:color="000000" w:sz="4" w:space="0"/>
              <w:bottom w:val="single" w:color="000000" w:sz="4" w:space="0"/>
              <w:right w:val="single" w:color="000000" w:sz="4" w:space="0"/>
            </w:tcBorders>
            <w:vAlign w:val="center"/>
          </w:tcPr>
          <w:p w14:paraId="026643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auto"/>
                <w:sz w:val="24"/>
                <w:highlight w:val="none"/>
                <w:lang w:eastAsia="zh-CN"/>
              </w:rPr>
              <w:t>合格</w:t>
            </w:r>
          </w:p>
        </w:tc>
        <w:tc>
          <w:tcPr>
            <w:tcW w:w="2202" w:type="dxa"/>
            <w:tcBorders>
              <w:top w:val="single" w:color="000000" w:sz="4" w:space="0"/>
              <w:left w:val="single" w:color="000000" w:sz="4" w:space="0"/>
              <w:bottom w:val="single" w:color="000000" w:sz="4" w:space="0"/>
              <w:right w:val="single" w:color="000000" w:sz="4" w:space="0"/>
            </w:tcBorders>
            <w:vAlign w:val="center"/>
          </w:tcPr>
          <w:p w14:paraId="09512E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24"/>
                <w:highlight w:val="none"/>
                <w:lang w:val="en-US" w:eastAsia="zh-CN"/>
              </w:rPr>
            </w:pPr>
            <w:r>
              <w:rPr>
                <w:rFonts w:hint="eastAsia" w:ascii="仿宋_GB2312" w:hAnsi="仿宋_GB2312" w:cs="仿宋_GB2312"/>
                <w:color w:val="auto"/>
                <w:sz w:val="24"/>
                <w:highlight w:val="none"/>
                <w:lang w:val="en-US" w:eastAsia="zh-CN"/>
              </w:rPr>
              <w:t>合格</w:t>
            </w:r>
          </w:p>
        </w:tc>
      </w:tr>
      <w:tr w14:paraId="54F57EAD">
        <w:tblPrEx>
          <w:tblCellMar>
            <w:top w:w="15" w:type="dxa"/>
            <w:left w:w="15" w:type="dxa"/>
            <w:bottom w:w="15" w:type="dxa"/>
            <w:right w:w="15" w:type="dxa"/>
          </w:tblCellMar>
        </w:tblPrEx>
        <w:trPr>
          <w:trHeight w:val="1310" w:hRule="atLeast"/>
        </w:trPr>
        <w:tc>
          <w:tcPr>
            <w:tcW w:w="13938" w:type="dxa"/>
            <w:gridSpan w:val="8"/>
            <w:tcBorders>
              <w:top w:val="single" w:color="000000" w:sz="4" w:space="0"/>
              <w:left w:val="single" w:color="000000" w:sz="4" w:space="0"/>
              <w:bottom w:val="single" w:color="000000" w:sz="4" w:space="0"/>
              <w:right w:val="single" w:color="000000" w:sz="4" w:space="0"/>
            </w:tcBorders>
            <w:vAlign w:val="center"/>
          </w:tcPr>
          <w:p w14:paraId="002ECAA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color w:val="auto"/>
                <w:sz w:val="24"/>
                <w:highlight w:val="none"/>
                <w:u w:val="none"/>
                <w:lang w:val="en-US" w:eastAsia="zh-CN"/>
              </w:rPr>
            </w:pPr>
            <w:r>
              <w:rPr>
                <w:rFonts w:hint="eastAsia" w:ascii="仿宋_GB2312" w:hAnsi="仿宋_GB2312" w:eastAsia="仿宋_GB2312" w:cs="仿宋_GB2312"/>
                <w:color w:val="auto"/>
                <w:sz w:val="24"/>
                <w:highlight w:val="none"/>
                <w:u w:val="none"/>
                <w:lang w:eastAsia="zh-CN"/>
              </w:rPr>
              <w:t>注：</w:t>
            </w:r>
            <w:r>
              <w:rPr>
                <w:rFonts w:hint="eastAsia" w:ascii="仿宋_GB2312" w:hAnsi="仿宋_GB2312" w:eastAsia="仿宋_GB2312" w:cs="仿宋_GB2312"/>
                <w:color w:val="auto"/>
                <w:sz w:val="24"/>
                <w:highlight w:val="none"/>
                <w:u w:val="none"/>
                <w:lang w:val="en-US" w:eastAsia="zh-CN"/>
              </w:rPr>
              <w:t>1.评估对象为2025年1月1日至2025年12月31日期间，全省健在的省级非遗代表性传承人。</w:t>
            </w:r>
          </w:p>
          <w:p w14:paraId="17D8F53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color w:val="auto"/>
                <w:sz w:val="24"/>
                <w:highlight w:val="none"/>
                <w:u w:val="none"/>
                <w:lang w:val="en-US" w:eastAsia="zh-CN"/>
              </w:rPr>
            </w:pPr>
            <w:r>
              <w:rPr>
                <w:rFonts w:hint="eastAsia" w:ascii="仿宋_GB2312" w:hAnsi="仿宋_GB2312" w:eastAsia="仿宋_GB2312" w:cs="仿宋_GB2312"/>
                <w:color w:val="auto"/>
                <w:sz w:val="24"/>
                <w:highlight w:val="none"/>
                <w:u w:val="none"/>
                <w:lang w:val="en-US" w:eastAsia="zh-CN"/>
              </w:rPr>
              <w:t>2.评估对象</w:t>
            </w:r>
            <w:r>
              <w:rPr>
                <w:rFonts w:hint="eastAsia" w:ascii="仿宋_GB2312" w:hAnsi="仿宋_GB2312" w:eastAsia="仿宋_GB2312" w:cs="仿宋_GB2312"/>
                <w:b/>
                <w:bCs/>
                <w:color w:val="auto"/>
                <w:sz w:val="24"/>
                <w:highlight w:val="none"/>
                <w:u w:val="none"/>
                <w:lang w:val="en-US" w:eastAsia="zh-CN"/>
              </w:rPr>
              <w:t>包含</w:t>
            </w:r>
            <w:r>
              <w:rPr>
                <w:rFonts w:hint="eastAsia" w:ascii="仿宋_GB2312" w:hAnsi="仿宋_GB2312" w:eastAsia="仿宋_GB2312" w:cs="仿宋_GB2312"/>
                <w:color w:val="auto"/>
                <w:sz w:val="24"/>
                <w:highlight w:val="none"/>
                <w:u w:val="none"/>
                <w:lang w:val="en-US" w:eastAsia="zh-CN"/>
              </w:rPr>
              <w:t>2025年5月公布的第六批省级非遗代表性传承人，</w:t>
            </w:r>
            <w:r>
              <w:rPr>
                <w:rFonts w:hint="eastAsia" w:ascii="仿宋_GB2312" w:hAnsi="仿宋_GB2312" w:eastAsia="仿宋_GB2312" w:cs="仿宋_GB2312"/>
                <w:b/>
                <w:bCs/>
                <w:color w:val="auto"/>
                <w:sz w:val="24"/>
                <w:highlight w:val="none"/>
                <w:u w:val="none"/>
                <w:lang w:val="en-US" w:eastAsia="zh-CN"/>
              </w:rPr>
              <w:t>不含</w:t>
            </w:r>
            <w:r>
              <w:rPr>
                <w:rFonts w:hint="eastAsia" w:ascii="仿宋_GB2312" w:hAnsi="仿宋_GB2312" w:eastAsia="仿宋_GB2312" w:cs="仿宋_GB2312"/>
                <w:color w:val="auto"/>
                <w:sz w:val="24"/>
                <w:highlight w:val="none"/>
                <w:u w:val="none"/>
                <w:lang w:val="en-US" w:eastAsia="zh-CN"/>
              </w:rPr>
              <w:t>第一至六批国家级非遗代表性传承人及已被认定为丧失传承能力的省级非遗代表性传承人。</w:t>
            </w:r>
          </w:p>
          <w:p w14:paraId="7F4AFA2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color w:val="auto"/>
                <w:sz w:val="24"/>
                <w:highlight w:val="none"/>
                <w:u w:val="none"/>
                <w:lang w:val="en-US" w:eastAsia="zh-CN"/>
              </w:rPr>
            </w:pPr>
            <w:r>
              <w:rPr>
                <w:rFonts w:hint="eastAsia" w:ascii="仿宋_GB2312" w:hAnsi="仿宋_GB2312" w:eastAsia="仿宋_GB2312" w:cs="仿宋_GB2312"/>
                <w:color w:val="auto"/>
                <w:sz w:val="24"/>
                <w:highlight w:val="none"/>
                <w:u w:val="none"/>
                <w:lang w:val="en-US" w:eastAsia="zh-CN"/>
              </w:rPr>
              <w:t>3.6月30日前寄送相关材料至省非遗保护中心，并将电子档报送至邮箱fjfy011@163.com。</w:t>
            </w:r>
          </w:p>
          <w:p w14:paraId="643742A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仿宋" w:hAnsi="仿宋" w:eastAsia="仿宋" w:cs="仿宋"/>
                <w:color w:val="auto"/>
                <w:sz w:val="24"/>
                <w:highlight w:val="none"/>
                <w:u w:val="single"/>
                <w:lang w:val="en-US" w:eastAsia="zh-CN"/>
              </w:rPr>
            </w:pPr>
            <w:r>
              <w:rPr>
                <w:rFonts w:hint="eastAsia" w:ascii="仿宋_GB2312" w:hAnsi="仿宋_GB2312" w:eastAsia="仿宋_GB2312" w:cs="仿宋_GB2312"/>
                <w:color w:val="auto"/>
                <w:sz w:val="24"/>
                <w:highlight w:val="none"/>
                <w:u w:val="none"/>
                <w:lang w:val="en-US" w:eastAsia="zh-CN"/>
              </w:rPr>
              <w:t>4.此表可扩展。</w:t>
            </w:r>
          </w:p>
        </w:tc>
      </w:tr>
    </w:tbl>
    <w:p w14:paraId="034FBD35"/>
    <w:p w14:paraId="1C1410DD">
      <w:pPr>
        <w:rPr>
          <w:rFonts w:hint="eastAsia" w:ascii="黑体" w:hAnsi="华文中宋" w:eastAsia="黑体" w:cs="宋体"/>
          <w:bCs/>
          <w:color w:val="auto"/>
          <w:kern w:val="0"/>
          <w:sz w:val="36"/>
          <w:szCs w:val="36"/>
        </w:rPr>
      </w:pPr>
    </w:p>
    <w:sectPr>
      <w:footerReference r:id="rId3" w:type="default"/>
      <w:pgSz w:w="16838" w:h="11906" w:orient="landscape"/>
      <w:pgMar w:top="1519" w:right="1440" w:bottom="1519" w:left="1440" w:header="851" w:footer="992" w:gutter="0"/>
      <w:pgNumType w:fmt="decimal"/>
      <w:cols w:space="0" w:num="1"/>
      <w:rtlGutter w:val="0"/>
      <w:docGrid w:type="lines" w:linePitch="44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D569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73FD27">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B73FD27">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2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UzMWMyYzM2NjdkM2RlNGM3YzBlMjVmMTU1Mzc2ODQifQ=="/>
  </w:docVars>
  <w:rsids>
    <w:rsidRoot w:val="4DD277B4"/>
    <w:rsid w:val="02DF3A87"/>
    <w:rsid w:val="02F76F90"/>
    <w:rsid w:val="04051239"/>
    <w:rsid w:val="04CC00DF"/>
    <w:rsid w:val="06B43DE8"/>
    <w:rsid w:val="06C819AF"/>
    <w:rsid w:val="0783302B"/>
    <w:rsid w:val="09093579"/>
    <w:rsid w:val="09AA7F26"/>
    <w:rsid w:val="0A85267C"/>
    <w:rsid w:val="0AB8341A"/>
    <w:rsid w:val="0C2A3F33"/>
    <w:rsid w:val="0C7E427E"/>
    <w:rsid w:val="0DFBCF5E"/>
    <w:rsid w:val="10120F66"/>
    <w:rsid w:val="11187103"/>
    <w:rsid w:val="113A4C18"/>
    <w:rsid w:val="11443B4C"/>
    <w:rsid w:val="11625F1D"/>
    <w:rsid w:val="12093A76"/>
    <w:rsid w:val="123E2F35"/>
    <w:rsid w:val="13A66595"/>
    <w:rsid w:val="13C419FA"/>
    <w:rsid w:val="162B02C7"/>
    <w:rsid w:val="179901BE"/>
    <w:rsid w:val="1A210127"/>
    <w:rsid w:val="1AF7864C"/>
    <w:rsid w:val="1B1252AF"/>
    <w:rsid w:val="1B225B9D"/>
    <w:rsid w:val="1B3B21F7"/>
    <w:rsid w:val="1D3D2032"/>
    <w:rsid w:val="1DEF5CA8"/>
    <w:rsid w:val="1DFF080D"/>
    <w:rsid w:val="1DFF67CC"/>
    <w:rsid w:val="1F5B189A"/>
    <w:rsid w:val="1F8577DB"/>
    <w:rsid w:val="20816F46"/>
    <w:rsid w:val="20914750"/>
    <w:rsid w:val="226C3E61"/>
    <w:rsid w:val="22C00CF5"/>
    <w:rsid w:val="24A563F4"/>
    <w:rsid w:val="24CE4C38"/>
    <w:rsid w:val="25DA0A2B"/>
    <w:rsid w:val="26DF02B9"/>
    <w:rsid w:val="289B0DCE"/>
    <w:rsid w:val="297B2298"/>
    <w:rsid w:val="2A4A1E8F"/>
    <w:rsid w:val="2B377DBC"/>
    <w:rsid w:val="2D63222C"/>
    <w:rsid w:val="2DC93E75"/>
    <w:rsid w:val="2EC9218E"/>
    <w:rsid w:val="30A76DD8"/>
    <w:rsid w:val="31893E73"/>
    <w:rsid w:val="3301297C"/>
    <w:rsid w:val="336E3E55"/>
    <w:rsid w:val="33B2E019"/>
    <w:rsid w:val="33B31BF4"/>
    <w:rsid w:val="33FF95DB"/>
    <w:rsid w:val="360B1967"/>
    <w:rsid w:val="3B6B6680"/>
    <w:rsid w:val="3CDA2DD9"/>
    <w:rsid w:val="3DEE57E9"/>
    <w:rsid w:val="3DF37D79"/>
    <w:rsid w:val="3E1201FF"/>
    <w:rsid w:val="3EBF0B4F"/>
    <w:rsid w:val="3ED80590"/>
    <w:rsid w:val="3F6F0136"/>
    <w:rsid w:val="3F7F3C65"/>
    <w:rsid w:val="3FBB4DBB"/>
    <w:rsid w:val="41391F47"/>
    <w:rsid w:val="41520374"/>
    <w:rsid w:val="42213A90"/>
    <w:rsid w:val="443B6BBB"/>
    <w:rsid w:val="451F4292"/>
    <w:rsid w:val="45D64208"/>
    <w:rsid w:val="49437637"/>
    <w:rsid w:val="4A4A2FCE"/>
    <w:rsid w:val="4A646671"/>
    <w:rsid w:val="4A946A21"/>
    <w:rsid w:val="4A981A8C"/>
    <w:rsid w:val="4B683330"/>
    <w:rsid w:val="4B690597"/>
    <w:rsid w:val="4B750FD4"/>
    <w:rsid w:val="4BD73272"/>
    <w:rsid w:val="4BFBEA75"/>
    <w:rsid w:val="4DC7CD37"/>
    <w:rsid w:val="4DD277B4"/>
    <w:rsid w:val="4F4C1488"/>
    <w:rsid w:val="51CE5F20"/>
    <w:rsid w:val="520F2153"/>
    <w:rsid w:val="549C6390"/>
    <w:rsid w:val="54B15B35"/>
    <w:rsid w:val="57BFC7D7"/>
    <w:rsid w:val="57DE62CC"/>
    <w:rsid w:val="580E177D"/>
    <w:rsid w:val="58490869"/>
    <w:rsid w:val="5AFBFB8D"/>
    <w:rsid w:val="5B3B0AF1"/>
    <w:rsid w:val="5B920779"/>
    <w:rsid w:val="5BFBA771"/>
    <w:rsid w:val="5C576333"/>
    <w:rsid w:val="5C8C070D"/>
    <w:rsid w:val="5CF026F7"/>
    <w:rsid w:val="5D6F574D"/>
    <w:rsid w:val="5DD61741"/>
    <w:rsid w:val="5EAD062D"/>
    <w:rsid w:val="5ECE7796"/>
    <w:rsid w:val="5F090D52"/>
    <w:rsid w:val="61BE5E24"/>
    <w:rsid w:val="62AA2019"/>
    <w:rsid w:val="62D26DB9"/>
    <w:rsid w:val="63F40F1E"/>
    <w:rsid w:val="64691DA1"/>
    <w:rsid w:val="64DBCBCA"/>
    <w:rsid w:val="654A30FD"/>
    <w:rsid w:val="65670581"/>
    <w:rsid w:val="668F75AE"/>
    <w:rsid w:val="668F8A3E"/>
    <w:rsid w:val="67588000"/>
    <w:rsid w:val="67E10ABE"/>
    <w:rsid w:val="68B27BBE"/>
    <w:rsid w:val="68F55EA4"/>
    <w:rsid w:val="6936B5EB"/>
    <w:rsid w:val="6AE11E8A"/>
    <w:rsid w:val="6BF53D87"/>
    <w:rsid w:val="6C6236B9"/>
    <w:rsid w:val="6CDBFC5C"/>
    <w:rsid w:val="6EDFA615"/>
    <w:rsid w:val="6FAFE66A"/>
    <w:rsid w:val="6FF53A21"/>
    <w:rsid w:val="6FFF256C"/>
    <w:rsid w:val="70BF3AE1"/>
    <w:rsid w:val="71176909"/>
    <w:rsid w:val="71723596"/>
    <w:rsid w:val="7214383E"/>
    <w:rsid w:val="73F9FB96"/>
    <w:rsid w:val="748A5C12"/>
    <w:rsid w:val="76FF3004"/>
    <w:rsid w:val="776430CA"/>
    <w:rsid w:val="77AF38B7"/>
    <w:rsid w:val="77FF181A"/>
    <w:rsid w:val="787E7C64"/>
    <w:rsid w:val="78BB06CC"/>
    <w:rsid w:val="79D31563"/>
    <w:rsid w:val="7C090879"/>
    <w:rsid w:val="7C1E37DC"/>
    <w:rsid w:val="7CCBA041"/>
    <w:rsid w:val="7D5674E7"/>
    <w:rsid w:val="7D9B164F"/>
    <w:rsid w:val="7E7A2825"/>
    <w:rsid w:val="7EAB552B"/>
    <w:rsid w:val="7ED9BB40"/>
    <w:rsid w:val="7F3DC852"/>
    <w:rsid w:val="7F7F8D46"/>
    <w:rsid w:val="7FBBCB9C"/>
    <w:rsid w:val="7FCCE880"/>
    <w:rsid w:val="7FD7727E"/>
    <w:rsid w:val="7FF2EAFB"/>
    <w:rsid w:val="7FF3948E"/>
    <w:rsid w:val="7FFA9198"/>
    <w:rsid w:val="9A7DC426"/>
    <w:rsid w:val="9FF31D80"/>
    <w:rsid w:val="9FFFA3FC"/>
    <w:rsid w:val="AA560066"/>
    <w:rsid w:val="AF71BF6C"/>
    <w:rsid w:val="B9BA12B8"/>
    <w:rsid w:val="B9F082B5"/>
    <w:rsid w:val="BB6B5218"/>
    <w:rsid w:val="BBDF3497"/>
    <w:rsid w:val="BBE689C6"/>
    <w:rsid w:val="BDC8ED7A"/>
    <w:rsid w:val="C7AFA1D5"/>
    <w:rsid w:val="C7CA92C1"/>
    <w:rsid w:val="CFDFAAB4"/>
    <w:rsid w:val="D3F10009"/>
    <w:rsid w:val="DB97AC5D"/>
    <w:rsid w:val="DBF691EA"/>
    <w:rsid w:val="DBFA5FEB"/>
    <w:rsid w:val="DC5F30B2"/>
    <w:rsid w:val="DDDA9537"/>
    <w:rsid w:val="DE6DE940"/>
    <w:rsid w:val="ED7F3C70"/>
    <w:rsid w:val="EEC528E7"/>
    <w:rsid w:val="EFDFB175"/>
    <w:rsid w:val="F4DDC0EF"/>
    <w:rsid w:val="F6FFBAC3"/>
    <w:rsid w:val="F78AC37A"/>
    <w:rsid w:val="F7FF88FB"/>
    <w:rsid w:val="F9EF4FFE"/>
    <w:rsid w:val="FAFFE224"/>
    <w:rsid w:val="FB4E921C"/>
    <w:rsid w:val="FBAB6A59"/>
    <w:rsid w:val="FCFD1F27"/>
    <w:rsid w:val="FD6D692A"/>
    <w:rsid w:val="FDBD8411"/>
    <w:rsid w:val="FDBFAF4A"/>
    <w:rsid w:val="FDDFE68F"/>
    <w:rsid w:val="FDFE29AD"/>
    <w:rsid w:val="FEF7A759"/>
    <w:rsid w:val="FEFFC9AC"/>
    <w:rsid w:val="FFAF0D93"/>
    <w:rsid w:val="FFE7C14C"/>
    <w:rsid w:val="FFF727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新正文"/>
    <w:basedOn w:val="3"/>
    <w:next w:val="4"/>
    <w:qFormat/>
    <w:uiPriority w:val="0"/>
    <w:pPr>
      <w:autoSpaceDN/>
      <w:ind w:firstLine="200" w:firstLineChars="200"/>
    </w:pPr>
    <w:rPr>
      <w:rFonts w:ascii="仿宋_GB2312" w:hAnsi="Times New Roman" w:eastAsia="仿宋_GB2312" w:cs="Times New Roman"/>
      <w:sz w:val="32"/>
    </w:rPr>
  </w:style>
  <w:style w:type="paragraph" w:styleId="3">
    <w:name w:val="Plain Text"/>
    <w:basedOn w:val="1"/>
    <w:qFormat/>
    <w:uiPriority w:val="0"/>
    <w:rPr>
      <w:rFonts w:ascii="宋体" w:hAnsi="Courier New" w:eastAsia="仿宋_GB2312"/>
      <w:sz w:val="30"/>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1612</Words>
  <Characters>1751</Characters>
  <Lines>0</Lines>
  <Paragraphs>0</Paragraphs>
  <TotalTime>15</TotalTime>
  <ScaleCrop>false</ScaleCrop>
  <LinksUpToDate>false</LinksUpToDate>
  <CharactersWithSpaces>1762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2022-11-04T14:37:00Z</dcterms:created>
  <dc:creator>婷</dc:creator>
  <cp:lastModifiedBy>志敏</cp:lastModifiedBy>
  <cp:lastPrinted>2024-05-13T16:40:00Z</cp:lastPrinted>
  <dcterms:modified xsi:type="dcterms:W3CDTF">2026-06-04T10:30:12Z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4D758E4A37314D639F869D254CF45396</vt:lpwstr>
  </property>
  <property fmtid="{D5CDD505-2E9C-101B-9397-08002B2CF9AE}" pid="4" name="KSOTemplateDocerSaveRecord">
    <vt:lpwstr>eyJoZGlkIjoiOTgwMDA4ZGM0MDQ0MWQ2NTU3NjNiNzZmOTNjYTUzOGQiLCJ1c2VySWQiOiI3MjkxOTg2NzQifQ==</vt:lpwstr>
  </property>
</Properties>
</file>